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70" w:rsidRPr="004422A3" w:rsidRDefault="000B2470" w:rsidP="00C93E12">
      <w:pPr>
        <w:pStyle w:val="newsdetailcardtext"/>
        <w:shd w:val="clear" w:color="auto" w:fill="FFFFFF"/>
        <w:spacing w:before="0" w:beforeAutospacing="0" w:after="0" w:afterAutospacing="0" w:line="276" w:lineRule="auto"/>
        <w:jc w:val="center"/>
      </w:pPr>
      <w:r w:rsidRPr="004422A3">
        <w:rPr>
          <w:rStyle w:val="a3"/>
        </w:rPr>
        <w:t>ОБҐРУНТУВАННЯ</w:t>
      </w:r>
    </w:p>
    <w:p w:rsidR="000B2470" w:rsidRPr="0048416D" w:rsidRDefault="000B2470" w:rsidP="00415846">
      <w:pPr>
        <w:spacing w:line="240" w:lineRule="auto"/>
        <w:jc w:val="center"/>
        <w:rPr>
          <w:rFonts w:ascii="Times New Roman" w:hAnsi="Times New Roman" w:cs="Times New Roman"/>
          <w:lang w:val="uk-UA"/>
        </w:rPr>
      </w:pPr>
      <w:proofErr w:type="spellStart"/>
      <w:proofErr w:type="gramStart"/>
      <w:r w:rsidRPr="0048416D">
        <w:rPr>
          <w:rFonts w:ascii="Times New Roman" w:hAnsi="Times New Roman" w:cs="Times New Roman"/>
        </w:rPr>
        <w:t>техн</w:t>
      </w:r>
      <w:proofErr w:type="gramEnd"/>
      <w:r w:rsidRPr="0048416D">
        <w:rPr>
          <w:rFonts w:ascii="Times New Roman" w:hAnsi="Times New Roman" w:cs="Times New Roman"/>
        </w:rPr>
        <w:t>ічних</w:t>
      </w:r>
      <w:proofErr w:type="spellEnd"/>
      <w:r w:rsidRPr="0048416D">
        <w:rPr>
          <w:rFonts w:ascii="Times New Roman" w:hAnsi="Times New Roman" w:cs="Times New Roman"/>
        </w:rPr>
        <w:t xml:space="preserve"> та </w:t>
      </w:r>
      <w:proofErr w:type="spellStart"/>
      <w:r w:rsidRPr="0048416D">
        <w:rPr>
          <w:rFonts w:ascii="Times New Roman" w:hAnsi="Times New Roman" w:cs="Times New Roman"/>
        </w:rPr>
        <w:t>якісних</w:t>
      </w:r>
      <w:proofErr w:type="spellEnd"/>
      <w:r w:rsidRPr="0048416D">
        <w:rPr>
          <w:rFonts w:ascii="Times New Roman" w:hAnsi="Times New Roman" w:cs="Times New Roman"/>
        </w:rPr>
        <w:t xml:space="preserve"> характеристик </w:t>
      </w:r>
      <w:r w:rsidR="008D4620" w:rsidRPr="0048416D">
        <w:rPr>
          <w:rFonts w:ascii="Times New Roman" w:hAnsi="Times New Roman" w:cs="Times New Roman"/>
          <w:lang w:val="uk-UA"/>
        </w:rPr>
        <w:t xml:space="preserve"> </w:t>
      </w:r>
      <w:proofErr w:type="spellStart"/>
      <w:r w:rsidRPr="0048416D">
        <w:rPr>
          <w:rFonts w:ascii="Times New Roman" w:hAnsi="Times New Roman" w:cs="Times New Roman"/>
        </w:rPr>
        <w:t>очікуваної</w:t>
      </w:r>
      <w:proofErr w:type="spellEnd"/>
      <w:r w:rsidRPr="0048416D">
        <w:rPr>
          <w:rFonts w:ascii="Times New Roman" w:hAnsi="Times New Roman" w:cs="Times New Roman"/>
        </w:rPr>
        <w:t xml:space="preserve"> </w:t>
      </w:r>
      <w:proofErr w:type="spellStart"/>
      <w:r w:rsidRPr="0048416D">
        <w:rPr>
          <w:rFonts w:ascii="Times New Roman" w:hAnsi="Times New Roman" w:cs="Times New Roman"/>
        </w:rPr>
        <w:t>вартості</w:t>
      </w:r>
      <w:proofErr w:type="spellEnd"/>
      <w:r w:rsidRPr="0048416D">
        <w:rPr>
          <w:rFonts w:ascii="Times New Roman" w:hAnsi="Times New Roman" w:cs="Times New Roman"/>
        </w:rPr>
        <w:t xml:space="preserve"> предмета </w:t>
      </w:r>
      <w:proofErr w:type="spellStart"/>
      <w:r w:rsidRPr="0048416D">
        <w:rPr>
          <w:rFonts w:ascii="Times New Roman" w:hAnsi="Times New Roman" w:cs="Times New Roman"/>
        </w:rPr>
        <w:t>закупівлі</w:t>
      </w:r>
      <w:proofErr w:type="spellEnd"/>
    </w:p>
    <w:p w:rsidR="00164F24" w:rsidRDefault="00164F24" w:rsidP="00C93E12">
      <w:pPr>
        <w:pStyle w:val="newsdetailcardtext"/>
        <w:shd w:val="clear" w:color="auto" w:fill="FFFFFF"/>
        <w:spacing w:before="0" w:beforeAutospacing="0" w:after="0" w:afterAutospacing="0" w:line="276" w:lineRule="auto"/>
        <w:jc w:val="center"/>
        <w:rPr>
          <w:lang w:val="uk-UA"/>
        </w:rPr>
      </w:pPr>
      <w:r>
        <w:rPr>
          <w:lang w:val="uk-UA"/>
        </w:rPr>
        <w:t>матеріали для ремонту електромереж, а саме:</w:t>
      </w:r>
      <w:r>
        <w:t xml:space="preserve"> </w:t>
      </w:r>
      <w:r>
        <w:rPr>
          <w:lang w:val="uk-UA"/>
        </w:rPr>
        <w:t xml:space="preserve">СІП5 2х16, СІП5 4х16 за </w:t>
      </w:r>
      <w:r>
        <w:t xml:space="preserve"> ДК 021:2015:31320000-5</w:t>
      </w:r>
      <w:r>
        <w:rPr>
          <w:lang w:val="uk-UA"/>
        </w:rPr>
        <w:t xml:space="preserve"> Єдиного закупівельного словника</w:t>
      </w:r>
    </w:p>
    <w:p w:rsidR="000B2470" w:rsidRPr="0048416D" w:rsidRDefault="0048416D" w:rsidP="00C93E12">
      <w:pPr>
        <w:pStyle w:val="newsdetailcardtext"/>
        <w:shd w:val="clear" w:color="auto" w:fill="FFFFFF"/>
        <w:spacing w:before="0" w:beforeAutospacing="0" w:after="0" w:afterAutospacing="0" w:line="276" w:lineRule="auto"/>
        <w:jc w:val="center"/>
        <w:rPr>
          <w:sz w:val="22"/>
          <w:szCs w:val="22"/>
        </w:rPr>
      </w:pPr>
      <w:r w:rsidRPr="0048416D">
        <w:rPr>
          <w:rStyle w:val="a4"/>
          <w:sz w:val="22"/>
          <w:szCs w:val="22"/>
        </w:rPr>
        <w:t xml:space="preserve"> </w:t>
      </w:r>
      <w:r w:rsidR="000B2470" w:rsidRPr="0048416D">
        <w:rPr>
          <w:rStyle w:val="a4"/>
          <w:sz w:val="22"/>
          <w:szCs w:val="22"/>
        </w:rPr>
        <w:t>(</w:t>
      </w:r>
      <w:proofErr w:type="spellStart"/>
      <w:r w:rsidR="000B2470" w:rsidRPr="0048416D">
        <w:rPr>
          <w:rStyle w:val="a4"/>
          <w:sz w:val="22"/>
          <w:szCs w:val="22"/>
        </w:rPr>
        <w:t>оприлюднюється</w:t>
      </w:r>
      <w:proofErr w:type="spellEnd"/>
      <w:r w:rsidR="000B2470" w:rsidRPr="0048416D">
        <w:rPr>
          <w:rStyle w:val="a4"/>
          <w:sz w:val="22"/>
          <w:szCs w:val="22"/>
        </w:rPr>
        <w:t xml:space="preserve"> на </w:t>
      </w:r>
      <w:proofErr w:type="spellStart"/>
      <w:r w:rsidR="000B2470" w:rsidRPr="0048416D">
        <w:rPr>
          <w:rStyle w:val="a4"/>
          <w:sz w:val="22"/>
          <w:szCs w:val="22"/>
        </w:rPr>
        <w:t>виконання</w:t>
      </w:r>
      <w:proofErr w:type="spellEnd"/>
      <w:r w:rsidR="000B2470" w:rsidRPr="0048416D">
        <w:rPr>
          <w:rStyle w:val="a4"/>
          <w:sz w:val="22"/>
          <w:szCs w:val="22"/>
        </w:rPr>
        <w:t xml:space="preserve"> постанови КМУ № 710 </w:t>
      </w:r>
      <w:proofErr w:type="spellStart"/>
      <w:r w:rsidR="000B2470" w:rsidRPr="0048416D">
        <w:rPr>
          <w:rStyle w:val="a4"/>
          <w:sz w:val="22"/>
          <w:szCs w:val="22"/>
        </w:rPr>
        <w:t>від</w:t>
      </w:r>
      <w:proofErr w:type="spellEnd"/>
      <w:r w:rsidR="000B2470" w:rsidRPr="0048416D">
        <w:rPr>
          <w:rStyle w:val="a4"/>
          <w:sz w:val="22"/>
          <w:szCs w:val="22"/>
        </w:rPr>
        <w:t xml:space="preserve"> 11.10.2016 «Про </w:t>
      </w:r>
      <w:proofErr w:type="spellStart"/>
      <w:r w:rsidR="000B2470" w:rsidRPr="0048416D">
        <w:rPr>
          <w:rStyle w:val="a4"/>
          <w:sz w:val="22"/>
          <w:szCs w:val="22"/>
        </w:rPr>
        <w:t>ефективне</w:t>
      </w:r>
      <w:proofErr w:type="spellEnd"/>
      <w:r w:rsidR="000B2470" w:rsidRPr="0048416D">
        <w:rPr>
          <w:rStyle w:val="a4"/>
          <w:sz w:val="22"/>
          <w:szCs w:val="22"/>
        </w:rPr>
        <w:t xml:space="preserve"> </w:t>
      </w:r>
      <w:proofErr w:type="spellStart"/>
      <w:r w:rsidR="000B2470" w:rsidRPr="0048416D">
        <w:rPr>
          <w:rStyle w:val="a4"/>
          <w:sz w:val="22"/>
          <w:szCs w:val="22"/>
        </w:rPr>
        <w:t>використання</w:t>
      </w:r>
      <w:proofErr w:type="spellEnd"/>
      <w:r w:rsidR="000B2470" w:rsidRPr="0048416D">
        <w:rPr>
          <w:rStyle w:val="a4"/>
          <w:sz w:val="22"/>
          <w:szCs w:val="22"/>
        </w:rPr>
        <w:t xml:space="preserve"> </w:t>
      </w:r>
      <w:proofErr w:type="spellStart"/>
      <w:r w:rsidR="000B2470" w:rsidRPr="0048416D">
        <w:rPr>
          <w:rStyle w:val="a4"/>
          <w:sz w:val="22"/>
          <w:szCs w:val="22"/>
        </w:rPr>
        <w:t>державних</w:t>
      </w:r>
      <w:proofErr w:type="spellEnd"/>
      <w:r w:rsidR="000B2470" w:rsidRPr="0048416D">
        <w:rPr>
          <w:rStyle w:val="a4"/>
          <w:sz w:val="22"/>
          <w:szCs w:val="22"/>
        </w:rPr>
        <w:t xml:space="preserve"> </w:t>
      </w:r>
      <w:proofErr w:type="spellStart"/>
      <w:r w:rsidR="000B2470" w:rsidRPr="0048416D">
        <w:rPr>
          <w:rStyle w:val="a4"/>
          <w:sz w:val="22"/>
          <w:szCs w:val="22"/>
        </w:rPr>
        <w:t>коштів</w:t>
      </w:r>
      <w:proofErr w:type="spellEnd"/>
      <w:r w:rsidR="000B2470" w:rsidRPr="0048416D">
        <w:rPr>
          <w:rStyle w:val="a4"/>
          <w:sz w:val="22"/>
          <w:szCs w:val="22"/>
        </w:rPr>
        <w:t>» (</w:t>
      </w:r>
      <w:proofErr w:type="spellStart"/>
      <w:r w:rsidR="000B2470" w:rsidRPr="0048416D">
        <w:rPr>
          <w:rStyle w:val="a4"/>
          <w:sz w:val="22"/>
          <w:szCs w:val="22"/>
        </w:rPr>
        <w:t>зі</w:t>
      </w:r>
      <w:proofErr w:type="spellEnd"/>
      <w:r w:rsidR="000B2470" w:rsidRPr="0048416D">
        <w:rPr>
          <w:rStyle w:val="a4"/>
          <w:sz w:val="22"/>
          <w:szCs w:val="22"/>
        </w:rPr>
        <w:t xml:space="preserve"> </w:t>
      </w:r>
      <w:proofErr w:type="spellStart"/>
      <w:r w:rsidR="000B2470" w:rsidRPr="0048416D">
        <w:rPr>
          <w:rStyle w:val="a4"/>
          <w:sz w:val="22"/>
          <w:szCs w:val="22"/>
        </w:rPr>
        <w:t>змінами</w:t>
      </w:r>
      <w:proofErr w:type="spellEnd"/>
      <w:r w:rsidR="000B2470" w:rsidRPr="0048416D">
        <w:rPr>
          <w:rStyle w:val="a4"/>
          <w:sz w:val="22"/>
          <w:szCs w:val="22"/>
        </w:rPr>
        <w:t>))</w:t>
      </w:r>
    </w:p>
    <w:p w:rsidR="000B2470" w:rsidRPr="0048416D" w:rsidRDefault="000B2470" w:rsidP="00C93E12">
      <w:pPr>
        <w:rPr>
          <w:rStyle w:val="a3"/>
          <w:rFonts w:ascii="Times New Roman" w:hAnsi="Times New Roman" w:cs="Times New Roman"/>
          <w:i/>
          <w:iCs/>
          <w:lang w:val="uk-UA"/>
        </w:rPr>
      </w:pPr>
    </w:p>
    <w:p w:rsidR="000B2470" w:rsidRPr="00C93E12" w:rsidRDefault="000B2470" w:rsidP="00C93E12">
      <w:pPr>
        <w:rPr>
          <w:rStyle w:val="a3"/>
          <w:i/>
          <w:iCs/>
          <w:sz w:val="24"/>
          <w:szCs w:val="24"/>
          <w:lang w:val="uk-UA"/>
        </w:rPr>
      </w:pPr>
      <w:r w:rsidRPr="0048416D">
        <w:rPr>
          <w:rStyle w:val="a3"/>
          <w:rFonts w:ascii="Times New Roman" w:hAnsi="Times New Roman" w:cs="Times New Roman"/>
          <w:i/>
          <w:iCs/>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422A3">
        <w:rPr>
          <w:rStyle w:val="a3"/>
          <w:rFonts w:ascii="Times New Roman" w:hAnsi="Times New Roman" w:cs="Times New Roman"/>
          <w:i/>
          <w:iCs/>
          <w:sz w:val="24"/>
          <w:szCs w:val="24"/>
          <w:lang w:val="uk-UA"/>
        </w:rPr>
        <w:t>:</w:t>
      </w:r>
      <w:r w:rsidRPr="004422A3">
        <w:rPr>
          <w:rStyle w:val="a3"/>
          <w:rFonts w:ascii="Times New Roman" w:hAnsi="Times New Roman" w:cs="Times New Roman"/>
          <w:i/>
          <w:iCs/>
          <w:sz w:val="24"/>
          <w:szCs w:val="24"/>
        </w:rPr>
        <w:t> </w:t>
      </w:r>
      <w:r w:rsidRPr="004422A3">
        <w:rPr>
          <w:rFonts w:ascii="Times New Roman" w:hAnsi="Times New Roman" w:cs="Times New Roman"/>
          <w:i/>
          <w:sz w:val="24"/>
          <w:szCs w:val="24"/>
          <w:lang w:val="uk-UA"/>
        </w:rPr>
        <w:t xml:space="preserve">Комунальне підприємство ГДМБ (Госпрозрахункова дільниця механізація будівництва), </w:t>
      </w:r>
      <w:r w:rsidRPr="004422A3">
        <w:rPr>
          <w:rFonts w:ascii="Times New Roman" w:eastAsia="Times New Roman" w:hAnsi="Times New Roman" w:cs="Times New Roman"/>
          <w:i/>
          <w:sz w:val="24"/>
          <w:szCs w:val="24"/>
          <w:lang w:val="uk-UA"/>
        </w:rPr>
        <w:t>вул. 2 Слобідська, 140</w:t>
      </w:r>
      <w:r w:rsidRPr="00C93E12">
        <w:rPr>
          <w:rFonts w:ascii="Times New Roman" w:eastAsia="Times New Roman" w:hAnsi="Times New Roman" w:cs="Times New Roman"/>
          <w:i/>
          <w:sz w:val="24"/>
          <w:szCs w:val="24"/>
          <w:lang w:val="uk-UA"/>
        </w:rPr>
        <w:t>,  Миколаївська обл.,  м. Миколаїв, 54034, ЄДРПОУ 03331466</w:t>
      </w:r>
      <w:r w:rsidR="00ED3F00" w:rsidRPr="00C93E12">
        <w:rPr>
          <w:rFonts w:ascii="Times New Roman" w:eastAsia="Times New Roman" w:hAnsi="Times New Roman" w:cs="Times New Roman"/>
          <w:i/>
          <w:sz w:val="24"/>
          <w:szCs w:val="24"/>
          <w:lang w:val="uk-UA"/>
        </w:rPr>
        <w:t xml:space="preserve"> (Комунальне підприємство, яка є підприємством що забезпечує потреби територіальної громади (одержувач бюджетних коштів)  </w:t>
      </w:r>
    </w:p>
    <w:p w:rsidR="00CA18F5" w:rsidRDefault="000B2470" w:rsidP="00F12A22">
      <w:pPr>
        <w:spacing w:line="240" w:lineRule="auto"/>
        <w:rPr>
          <w:rFonts w:ascii="Times New Roman" w:hAnsi="Times New Roman" w:cs="Times New Roman"/>
          <w:b/>
          <w:sz w:val="24"/>
          <w:szCs w:val="24"/>
          <w:lang w:val="uk-UA"/>
        </w:rPr>
      </w:pPr>
      <w:r w:rsidRPr="00C93E12">
        <w:rPr>
          <w:rStyle w:val="a3"/>
          <w:rFonts w:ascii="Times New Roman" w:hAnsi="Times New Roman" w:cs="Times New Roman"/>
          <w:b w:val="0"/>
          <w:sz w:val="24"/>
          <w:szCs w:val="24"/>
          <w:lang w:val="uk-UA"/>
        </w:rPr>
        <w:t xml:space="preserve"> </w:t>
      </w:r>
      <w:r w:rsidRPr="00C93E12">
        <w:rPr>
          <w:rStyle w:val="a3"/>
          <w:rFonts w:ascii="Times New Roman" w:hAnsi="Times New Roman" w:cs="Times New Roman"/>
          <w:i/>
          <w:sz w:val="24"/>
          <w:szCs w:val="24"/>
          <w:lang w:val="uk-UA"/>
        </w:rPr>
        <w:t>Назва предмета закупівлі</w:t>
      </w:r>
      <w:r w:rsidRPr="00C93E12">
        <w:rPr>
          <w:rStyle w:val="a3"/>
          <w:rFonts w:ascii="Times New Roman" w:hAnsi="Times New Roman" w:cs="Times New Roman"/>
          <w:i/>
          <w:sz w:val="24"/>
          <w:szCs w:val="24"/>
        </w:rPr>
        <w:t> </w:t>
      </w:r>
      <w:r w:rsidRPr="00C93E12">
        <w:rPr>
          <w:rStyle w:val="a3"/>
          <w:rFonts w:ascii="Times New Roman" w:hAnsi="Times New Roman" w:cs="Times New Roman"/>
          <w:i/>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93E12">
        <w:rPr>
          <w:rFonts w:ascii="Times New Roman" w:hAnsi="Times New Roman" w:cs="Times New Roman"/>
          <w:b/>
          <w:sz w:val="24"/>
          <w:szCs w:val="24"/>
          <w:lang w:val="uk-UA"/>
        </w:rPr>
        <w:t xml:space="preserve"> </w:t>
      </w:r>
      <w:r w:rsidR="00164F24">
        <w:rPr>
          <w:rFonts w:ascii="Times New Roman" w:hAnsi="Times New Roman" w:cs="Times New Roman"/>
          <w:lang w:val="uk-UA"/>
        </w:rPr>
        <w:t>матеріали для ремонту електромереж, а саме:</w:t>
      </w:r>
      <w:r w:rsidR="00164F24">
        <w:t xml:space="preserve"> </w:t>
      </w:r>
      <w:r w:rsidR="00164F24">
        <w:rPr>
          <w:rFonts w:ascii="Times New Roman" w:hAnsi="Times New Roman" w:cs="Times New Roman"/>
          <w:lang w:val="uk-UA"/>
        </w:rPr>
        <w:t xml:space="preserve">СІП5 2х16, СІП5 4х16 за </w:t>
      </w:r>
      <w:r w:rsidR="00164F24">
        <w:rPr>
          <w:rFonts w:ascii="Times New Roman" w:hAnsi="Times New Roman" w:cs="Times New Roman"/>
        </w:rPr>
        <w:t xml:space="preserve"> ДК 021:2015:31320000-5</w:t>
      </w:r>
      <w:r w:rsidR="00164F24">
        <w:rPr>
          <w:rFonts w:ascii="Times New Roman" w:hAnsi="Times New Roman" w:cs="Times New Roman"/>
          <w:lang w:val="uk-UA"/>
        </w:rPr>
        <w:t xml:space="preserve"> Єдиного закупівельного словника</w:t>
      </w:r>
    </w:p>
    <w:p w:rsidR="000B2470" w:rsidRPr="00F12A22" w:rsidRDefault="000B2470" w:rsidP="00F12A22">
      <w:pPr>
        <w:spacing w:line="240" w:lineRule="auto"/>
        <w:rPr>
          <w:rFonts w:ascii="Times New Roman" w:hAnsi="Times New Roman" w:cs="Times New Roman"/>
          <w:i/>
          <w:lang w:val="uk-UA"/>
        </w:rPr>
      </w:pPr>
      <w:r w:rsidRPr="00F12A22">
        <w:rPr>
          <w:rStyle w:val="a3"/>
          <w:rFonts w:ascii="Times New Roman" w:hAnsi="Times New Roman" w:cs="Times New Roman"/>
        </w:rPr>
        <w:t xml:space="preserve">Вид та </w:t>
      </w:r>
      <w:proofErr w:type="spellStart"/>
      <w:r w:rsidRPr="00F12A22">
        <w:rPr>
          <w:rStyle w:val="a3"/>
          <w:rFonts w:ascii="Times New Roman" w:hAnsi="Times New Roman" w:cs="Times New Roman"/>
        </w:rPr>
        <w:t>ідентифікатор</w:t>
      </w:r>
      <w:proofErr w:type="spellEnd"/>
      <w:r w:rsidRPr="00F12A22">
        <w:rPr>
          <w:rStyle w:val="a3"/>
          <w:rFonts w:ascii="Times New Roman" w:hAnsi="Times New Roman" w:cs="Times New Roman"/>
        </w:rPr>
        <w:t xml:space="preserve"> </w:t>
      </w:r>
      <w:proofErr w:type="spellStart"/>
      <w:r w:rsidRPr="00F12A22">
        <w:rPr>
          <w:rStyle w:val="a3"/>
          <w:rFonts w:ascii="Times New Roman" w:hAnsi="Times New Roman" w:cs="Times New Roman"/>
        </w:rPr>
        <w:t>процедури</w:t>
      </w:r>
      <w:proofErr w:type="spellEnd"/>
      <w:r w:rsidRPr="00F12A22">
        <w:rPr>
          <w:rStyle w:val="a3"/>
          <w:rFonts w:ascii="Times New Roman" w:hAnsi="Times New Roman" w:cs="Times New Roman"/>
        </w:rPr>
        <w:t xml:space="preserve"> </w:t>
      </w:r>
      <w:proofErr w:type="spellStart"/>
      <w:r w:rsidRPr="00F12A22">
        <w:rPr>
          <w:rStyle w:val="a3"/>
          <w:rFonts w:ascii="Times New Roman" w:hAnsi="Times New Roman" w:cs="Times New Roman"/>
        </w:rPr>
        <w:t>закупі</w:t>
      </w:r>
      <w:proofErr w:type="gramStart"/>
      <w:r w:rsidRPr="00F12A22">
        <w:rPr>
          <w:rStyle w:val="a3"/>
          <w:rFonts w:ascii="Times New Roman" w:hAnsi="Times New Roman" w:cs="Times New Roman"/>
        </w:rPr>
        <w:t>вл</w:t>
      </w:r>
      <w:proofErr w:type="gramEnd"/>
      <w:r w:rsidRPr="00F12A22">
        <w:rPr>
          <w:rStyle w:val="a3"/>
          <w:rFonts w:ascii="Times New Roman" w:hAnsi="Times New Roman" w:cs="Times New Roman"/>
        </w:rPr>
        <w:t>і</w:t>
      </w:r>
      <w:proofErr w:type="spellEnd"/>
      <w:r w:rsidRPr="00F12A22">
        <w:rPr>
          <w:rStyle w:val="a3"/>
          <w:rFonts w:ascii="Times New Roman" w:hAnsi="Times New Roman" w:cs="Times New Roman"/>
        </w:rPr>
        <w:t>:</w:t>
      </w:r>
      <w:r w:rsidRPr="00F12A22">
        <w:rPr>
          <w:rFonts w:ascii="Times New Roman" w:hAnsi="Times New Roman" w:cs="Times New Roman"/>
        </w:rPr>
        <w:t> </w:t>
      </w:r>
      <w:r w:rsidR="00D344A9" w:rsidRPr="00F12A22">
        <w:rPr>
          <w:rFonts w:ascii="Times New Roman" w:hAnsi="Times New Roman" w:cs="Times New Roman"/>
          <w:i/>
          <w:lang w:val="uk-UA"/>
        </w:rPr>
        <w:t>відкриті торги з особливостями</w:t>
      </w:r>
    </w:p>
    <w:p w:rsidR="00CC7D09" w:rsidRPr="00C93E12" w:rsidRDefault="00CC7D09" w:rsidP="00C93E12">
      <w:pPr>
        <w:pStyle w:val="newsdetailcardtext"/>
        <w:shd w:val="clear" w:color="auto" w:fill="FFFFFF"/>
        <w:spacing w:before="0" w:beforeAutospacing="0" w:after="0" w:afterAutospacing="0" w:line="276" w:lineRule="auto"/>
        <w:rPr>
          <w:rStyle w:val="a3"/>
          <w:lang w:val="uk-UA"/>
        </w:rPr>
      </w:pPr>
    </w:p>
    <w:p w:rsidR="000B2470" w:rsidRPr="00B35D20" w:rsidRDefault="000B2470" w:rsidP="00C93E12">
      <w:pPr>
        <w:pStyle w:val="newsdetailcardtext"/>
        <w:shd w:val="clear" w:color="auto" w:fill="FFFFFF"/>
        <w:spacing w:before="0" w:beforeAutospacing="0" w:after="0" w:afterAutospacing="0" w:line="276" w:lineRule="auto"/>
        <w:rPr>
          <w:rStyle w:val="a3"/>
          <w:lang w:val="uk-UA"/>
        </w:rPr>
      </w:pPr>
      <w:proofErr w:type="spellStart"/>
      <w:r w:rsidRPr="00B35D20">
        <w:rPr>
          <w:rStyle w:val="a3"/>
        </w:rPr>
        <w:t>Очікувана</w:t>
      </w:r>
      <w:proofErr w:type="spellEnd"/>
      <w:r w:rsidRPr="00B35D20">
        <w:rPr>
          <w:rStyle w:val="a3"/>
        </w:rPr>
        <w:t xml:space="preserve"> </w:t>
      </w:r>
      <w:proofErr w:type="spellStart"/>
      <w:r w:rsidRPr="00B35D20">
        <w:rPr>
          <w:rStyle w:val="a3"/>
        </w:rPr>
        <w:t>вартість</w:t>
      </w:r>
      <w:proofErr w:type="spellEnd"/>
      <w:r w:rsidRPr="00B35D20">
        <w:rPr>
          <w:rStyle w:val="a3"/>
        </w:rPr>
        <w:t xml:space="preserve"> та </w:t>
      </w:r>
      <w:proofErr w:type="spellStart"/>
      <w:r w:rsidRPr="00B35D20">
        <w:rPr>
          <w:rStyle w:val="a3"/>
        </w:rPr>
        <w:t>обґрунтування</w:t>
      </w:r>
      <w:proofErr w:type="spellEnd"/>
      <w:r w:rsidRPr="00B35D20">
        <w:rPr>
          <w:rStyle w:val="a3"/>
        </w:rPr>
        <w:t xml:space="preserve"> </w:t>
      </w:r>
      <w:proofErr w:type="spellStart"/>
      <w:r w:rsidRPr="00B35D20">
        <w:rPr>
          <w:rStyle w:val="a3"/>
        </w:rPr>
        <w:t>очікуваної</w:t>
      </w:r>
      <w:proofErr w:type="spellEnd"/>
      <w:r w:rsidRPr="00B35D20">
        <w:rPr>
          <w:rStyle w:val="a3"/>
        </w:rPr>
        <w:t xml:space="preserve"> </w:t>
      </w:r>
      <w:proofErr w:type="spellStart"/>
      <w:r w:rsidRPr="00B35D20">
        <w:rPr>
          <w:rStyle w:val="a3"/>
        </w:rPr>
        <w:t>вартості</w:t>
      </w:r>
      <w:proofErr w:type="spellEnd"/>
      <w:r w:rsidRPr="00B35D20">
        <w:rPr>
          <w:rStyle w:val="a3"/>
        </w:rPr>
        <w:t xml:space="preserve"> предмета </w:t>
      </w:r>
      <w:proofErr w:type="spellStart"/>
      <w:r w:rsidRPr="00B35D20">
        <w:rPr>
          <w:rStyle w:val="a3"/>
        </w:rPr>
        <w:t>закупі</w:t>
      </w:r>
      <w:proofErr w:type="gramStart"/>
      <w:r w:rsidRPr="00B35D20">
        <w:rPr>
          <w:rStyle w:val="a3"/>
        </w:rPr>
        <w:t>вл</w:t>
      </w:r>
      <w:proofErr w:type="gramEnd"/>
      <w:r w:rsidRPr="00B35D20">
        <w:rPr>
          <w:rStyle w:val="a3"/>
        </w:rPr>
        <w:t>і</w:t>
      </w:r>
      <w:proofErr w:type="spellEnd"/>
      <w:r w:rsidRPr="00B35D20">
        <w:rPr>
          <w:rStyle w:val="a3"/>
        </w:rPr>
        <w:t>:</w:t>
      </w:r>
    </w:p>
    <w:p w:rsidR="00C60C37" w:rsidRPr="00B62ED7" w:rsidRDefault="003624C5" w:rsidP="00B27507">
      <w:pPr>
        <w:jc w:val="both"/>
        <w:rPr>
          <w:rFonts w:ascii="Times New Roman" w:eastAsia="Times New Roman" w:hAnsi="Times New Roman" w:cs="Times New Roman"/>
          <w:bCs/>
          <w:kern w:val="36"/>
          <w:sz w:val="24"/>
          <w:szCs w:val="24"/>
          <w:lang w:val="uk-UA"/>
        </w:rPr>
      </w:pPr>
      <w:r>
        <w:rPr>
          <w:rFonts w:ascii="Times New Roman" w:hAnsi="Times New Roman" w:cs="Times New Roman"/>
          <w:sz w:val="24"/>
          <w:szCs w:val="24"/>
          <w:lang w:val="uk-UA"/>
        </w:rPr>
        <w:t>1 769 580,00</w:t>
      </w:r>
      <w:r w:rsidR="00DA4B2B" w:rsidRPr="00B35D20">
        <w:rPr>
          <w:rFonts w:ascii="Times New Roman" w:hAnsi="Times New Roman" w:cs="Times New Roman"/>
          <w:sz w:val="24"/>
          <w:szCs w:val="24"/>
          <w:lang w:val="uk-UA"/>
        </w:rPr>
        <w:t xml:space="preserve"> </w:t>
      </w:r>
      <w:r w:rsidR="000B2470" w:rsidRPr="00B35D20">
        <w:rPr>
          <w:rFonts w:ascii="Times New Roman" w:hAnsi="Times New Roman" w:cs="Times New Roman"/>
          <w:sz w:val="24"/>
          <w:szCs w:val="24"/>
          <w:lang w:val="uk-UA"/>
        </w:rPr>
        <w:t xml:space="preserve">грн. </w:t>
      </w:r>
      <w:r w:rsidR="00D344A9">
        <w:rPr>
          <w:rFonts w:ascii="Times New Roman" w:hAnsi="Times New Roman" w:cs="Times New Roman"/>
          <w:sz w:val="24"/>
          <w:szCs w:val="24"/>
          <w:lang w:val="uk-UA"/>
        </w:rPr>
        <w:t>Очікувана вартість</w:t>
      </w:r>
      <w:r w:rsidR="000B2470" w:rsidRPr="00B35D20">
        <w:rPr>
          <w:rFonts w:ascii="Times New Roman" w:hAnsi="Times New Roman" w:cs="Times New Roman"/>
          <w:sz w:val="24"/>
          <w:szCs w:val="24"/>
          <w:lang w:val="uk-UA"/>
        </w:rPr>
        <w:t xml:space="preserve"> предмета закупівлі </w:t>
      </w:r>
      <w:r w:rsidR="00D344A9">
        <w:rPr>
          <w:rFonts w:ascii="Times New Roman" w:hAnsi="Times New Roman" w:cs="Times New Roman"/>
          <w:sz w:val="24"/>
          <w:szCs w:val="24"/>
          <w:lang w:val="uk-UA"/>
        </w:rPr>
        <w:t xml:space="preserve">визначено з урахуванням положень Примірної методики визначення очікуваної вартості, затвердженої наказом </w:t>
      </w:r>
      <w:r w:rsidR="00D344A9" w:rsidRPr="00D344A9">
        <w:rPr>
          <w:rFonts w:ascii="Times New Roman" w:hAnsi="Times New Roman" w:cs="Times New Roman"/>
          <w:color w:val="0E2938"/>
          <w:shd w:val="clear" w:color="auto" w:fill="FFFFFF"/>
          <w:lang w:val="uk-UA"/>
        </w:rPr>
        <w:t xml:space="preserve">Міністерства розвитку економіки, торгівлі та сільського господарства України </w:t>
      </w:r>
      <w:r w:rsidR="00D344A9" w:rsidRPr="00D344A9">
        <w:rPr>
          <w:rFonts w:ascii="Times New Roman" w:hAnsi="Times New Roman" w:cs="Times New Roman"/>
          <w:sz w:val="24"/>
          <w:szCs w:val="24"/>
          <w:lang w:val="uk-UA"/>
        </w:rPr>
        <w:t xml:space="preserve">від 18.02.2020 №275, шляхом отримання </w:t>
      </w:r>
      <w:r w:rsidR="00164F24">
        <w:rPr>
          <w:rFonts w:ascii="Times New Roman" w:hAnsi="Times New Roman" w:cs="Times New Roman"/>
          <w:sz w:val="24"/>
          <w:szCs w:val="24"/>
          <w:lang w:val="uk-UA"/>
        </w:rPr>
        <w:t>3</w:t>
      </w:r>
      <w:r w:rsidR="0048416D">
        <w:rPr>
          <w:rFonts w:ascii="Times New Roman" w:hAnsi="Times New Roman" w:cs="Times New Roman"/>
          <w:sz w:val="24"/>
          <w:szCs w:val="24"/>
          <w:lang w:val="uk-UA"/>
        </w:rPr>
        <w:t xml:space="preserve">-х </w:t>
      </w:r>
      <w:r w:rsidR="004679A6">
        <w:rPr>
          <w:rFonts w:ascii="Times New Roman" w:hAnsi="Times New Roman" w:cs="Times New Roman"/>
          <w:sz w:val="24"/>
          <w:szCs w:val="24"/>
          <w:lang w:val="uk-UA"/>
        </w:rPr>
        <w:t>цінових пропозицій</w:t>
      </w:r>
      <w:r w:rsidR="0048416D">
        <w:rPr>
          <w:rFonts w:ascii="Times New Roman" w:hAnsi="Times New Roman" w:cs="Times New Roman"/>
          <w:sz w:val="24"/>
          <w:szCs w:val="24"/>
          <w:lang w:val="uk-UA"/>
        </w:rPr>
        <w:t xml:space="preserve"> від потенційних постачальників</w:t>
      </w:r>
      <w:r>
        <w:rPr>
          <w:rFonts w:ascii="Times New Roman" w:hAnsi="Times New Roman" w:cs="Times New Roman"/>
          <w:sz w:val="24"/>
          <w:szCs w:val="24"/>
          <w:lang w:val="uk-UA"/>
        </w:rPr>
        <w:t>(враховуючі висновки ДВФКНПК ММР №</w:t>
      </w:r>
      <w:r>
        <w:rPr>
          <w:rFonts w:ascii="Times New Roman" w:hAnsi="Times New Roman" w:cs="Times New Roman"/>
          <w:sz w:val="24"/>
          <w:szCs w:val="24"/>
          <w:lang w:val="uk-UA"/>
        </w:rPr>
        <w:t>6384/21.01-08/24-2</w:t>
      </w:r>
      <w:r>
        <w:rPr>
          <w:rFonts w:ascii="Times New Roman" w:hAnsi="Times New Roman" w:cs="Times New Roman"/>
          <w:sz w:val="24"/>
          <w:szCs w:val="24"/>
          <w:lang w:val="uk-UA"/>
        </w:rPr>
        <w:t xml:space="preserve"> від </w:t>
      </w:r>
      <w:r>
        <w:rPr>
          <w:rFonts w:ascii="Times New Roman" w:hAnsi="Times New Roman" w:cs="Times New Roman"/>
          <w:sz w:val="24"/>
          <w:szCs w:val="24"/>
          <w:lang w:val="uk-UA"/>
        </w:rPr>
        <w:t>08</w:t>
      </w:r>
      <w:r>
        <w:rPr>
          <w:rFonts w:ascii="Times New Roman" w:hAnsi="Times New Roman" w:cs="Times New Roman"/>
          <w:sz w:val="24"/>
          <w:szCs w:val="24"/>
          <w:lang w:val="uk-UA"/>
        </w:rPr>
        <w:t>.04.2024</w:t>
      </w:r>
      <w:r>
        <w:rPr>
          <w:rFonts w:ascii="Times New Roman" w:hAnsi="Times New Roman" w:cs="Times New Roman"/>
          <w:sz w:val="24"/>
          <w:szCs w:val="24"/>
          <w:lang w:val="uk-UA"/>
        </w:rPr>
        <w:t xml:space="preserve"> та №8590/21.01-08/24-2 від 19.04.2024</w:t>
      </w:r>
      <w:r>
        <w:rPr>
          <w:rFonts w:ascii="Times New Roman" w:hAnsi="Times New Roman" w:cs="Times New Roman"/>
          <w:sz w:val="24"/>
          <w:szCs w:val="24"/>
          <w:lang w:val="uk-UA"/>
        </w:rPr>
        <w:t xml:space="preserve">) </w:t>
      </w:r>
      <w:r w:rsidR="0048416D">
        <w:rPr>
          <w:rFonts w:ascii="Times New Roman" w:hAnsi="Times New Roman" w:cs="Times New Roman"/>
          <w:sz w:val="24"/>
          <w:szCs w:val="24"/>
          <w:lang w:val="uk-UA"/>
        </w:rPr>
        <w:t xml:space="preserve"> </w:t>
      </w:r>
      <w:r w:rsidR="00D344A9" w:rsidRPr="00D344A9">
        <w:rPr>
          <w:rFonts w:ascii="Times New Roman" w:hAnsi="Times New Roman" w:cs="Times New Roman"/>
          <w:sz w:val="24"/>
          <w:szCs w:val="24"/>
          <w:lang w:val="uk-UA"/>
        </w:rPr>
        <w:t>та розраховано середньозважен</w:t>
      </w:r>
      <w:r w:rsidR="00C60C37">
        <w:rPr>
          <w:rFonts w:ascii="Times New Roman" w:hAnsi="Times New Roman" w:cs="Times New Roman"/>
          <w:sz w:val="24"/>
          <w:szCs w:val="24"/>
          <w:lang w:val="uk-UA"/>
        </w:rPr>
        <w:t xml:space="preserve">е значення очікуваної вартості. </w:t>
      </w:r>
      <w:r w:rsidR="00B27507">
        <w:rPr>
          <w:rFonts w:ascii="Times New Roman" w:hAnsi="Times New Roman" w:cs="Times New Roman"/>
          <w:sz w:val="24"/>
          <w:szCs w:val="24"/>
          <w:lang w:val="uk-UA"/>
        </w:rPr>
        <w:t>Пр</w:t>
      </w:r>
      <w:r w:rsidR="00C60C37">
        <w:rPr>
          <w:rFonts w:ascii="Times New Roman" w:eastAsia="Times New Roman" w:hAnsi="Times New Roman" w:cs="Times New Roman"/>
          <w:bCs/>
          <w:kern w:val="36"/>
          <w:sz w:val="24"/>
          <w:szCs w:val="24"/>
          <w:lang w:val="uk-UA"/>
        </w:rPr>
        <w:t>огнозована кількісна потреб</w:t>
      </w:r>
      <w:r w:rsidR="004679A6">
        <w:rPr>
          <w:rFonts w:ascii="Times New Roman" w:eastAsia="Times New Roman" w:hAnsi="Times New Roman" w:cs="Times New Roman"/>
          <w:bCs/>
          <w:kern w:val="36"/>
          <w:sz w:val="24"/>
          <w:szCs w:val="24"/>
          <w:lang w:val="uk-UA"/>
        </w:rPr>
        <w:t>а закупівлі на 202</w:t>
      </w:r>
      <w:r w:rsidR="00236226">
        <w:rPr>
          <w:rFonts w:ascii="Times New Roman" w:eastAsia="Times New Roman" w:hAnsi="Times New Roman" w:cs="Times New Roman"/>
          <w:bCs/>
          <w:kern w:val="36"/>
          <w:sz w:val="24"/>
          <w:szCs w:val="24"/>
          <w:lang w:val="uk-UA"/>
        </w:rPr>
        <w:t>4</w:t>
      </w:r>
      <w:r w:rsidR="004679A6">
        <w:rPr>
          <w:rFonts w:ascii="Times New Roman" w:eastAsia="Times New Roman" w:hAnsi="Times New Roman" w:cs="Times New Roman"/>
          <w:bCs/>
          <w:kern w:val="36"/>
          <w:sz w:val="24"/>
          <w:szCs w:val="24"/>
          <w:lang w:val="uk-UA"/>
        </w:rPr>
        <w:t xml:space="preserve"> рік </w:t>
      </w:r>
      <w:r w:rsidR="00236226">
        <w:rPr>
          <w:rFonts w:ascii="Times New Roman" w:eastAsia="Times New Roman" w:hAnsi="Times New Roman" w:cs="Times New Roman"/>
          <w:bCs/>
          <w:kern w:val="36"/>
          <w:sz w:val="24"/>
          <w:szCs w:val="24"/>
          <w:lang w:val="uk-UA"/>
        </w:rPr>
        <w:t>розрахована відповідно</w:t>
      </w:r>
      <w:r w:rsidR="004679A6">
        <w:rPr>
          <w:rFonts w:ascii="Times New Roman" w:eastAsia="Times New Roman" w:hAnsi="Times New Roman" w:cs="Times New Roman"/>
          <w:bCs/>
          <w:kern w:val="36"/>
          <w:sz w:val="24"/>
          <w:szCs w:val="24"/>
          <w:lang w:val="uk-UA"/>
        </w:rPr>
        <w:t xml:space="preserve"> до Службової записки </w:t>
      </w:r>
      <w:r w:rsidR="00517491">
        <w:rPr>
          <w:rFonts w:ascii="Times New Roman" w:eastAsia="Times New Roman" w:hAnsi="Times New Roman" w:cs="Times New Roman"/>
          <w:bCs/>
          <w:kern w:val="36"/>
          <w:sz w:val="24"/>
          <w:szCs w:val="24"/>
          <w:lang w:val="uk-UA"/>
        </w:rPr>
        <w:t>майстр</w:t>
      </w:r>
      <w:r w:rsidR="0048416D">
        <w:rPr>
          <w:rFonts w:ascii="Times New Roman" w:eastAsia="Times New Roman" w:hAnsi="Times New Roman" w:cs="Times New Roman"/>
          <w:bCs/>
          <w:kern w:val="36"/>
          <w:sz w:val="24"/>
          <w:szCs w:val="24"/>
          <w:lang w:val="uk-UA"/>
        </w:rPr>
        <w:t>ів</w:t>
      </w:r>
      <w:r w:rsidR="00517491">
        <w:rPr>
          <w:rFonts w:ascii="Times New Roman" w:eastAsia="Times New Roman" w:hAnsi="Times New Roman" w:cs="Times New Roman"/>
          <w:bCs/>
          <w:kern w:val="36"/>
          <w:sz w:val="24"/>
          <w:szCs w:val="24"/>
          <w:lang w:val="uk-UA"/>
        </w:rPr>
        <w:t xml:space="preserve"> </w:t>
      </w:r>
      <w:r w:rsidR="00236226">
        <w:rPr>
          <w:rFonts w:ascii="Times New Roman" w:eastAsia="Times New Roman" w:hAnsi="Times New Roman" w:cs="Times New Roman"/>
          <w:bCs/>
          <w:kern w:val="36"/>
          <w:sz w:val="24"/>
          <w:szCs w:val="24"/>
          <w:lang w:val="uk-UA"/>
        </w:rPr>
        <w:t xml:space="preserve">дільниці </w:t>
      </w:r>
      <w:r w:rsidR="0048416D">
        <w:rPr>
          <w:rFonts w:ascii="Times New Roman" w:eastAsia="Times New Roman" w:hAnsi="Times New Roman" w:cs="Times New Roman"/>
          <w:bCs/>
          <w:kern w:val="36"/>
          <w:sz w:val="24"/>
          <w:szCs w:val="24"/>
          <w:lang w:val="uk-UA"/>
        </w:rPr>
        <w:t>електромереж</w:t>
      </w:r>
      <w:r w:rsidR="00517491">
        <w:rPr>
          <w:rFonts w:ascii="Times New Roman" w:eastAsia="Times New Roman" w:hAnsi="Times New Roman" w:cs="Times New Roman"/>
          <w:bCs/>
          <w:kern w:val="36"/>
          <w:sz w:val="24"/>
          <w:szCs w:val="24"/>
          <w:lang w:val="uk-UA"/>
        </w:rPr>
        <w:t xml:space="preserve"> від </w:t>
      </w:r>
      <w:r w:rsidR="00164F24">
        <w:rPr>
          <w:rFonts w:ascii="Times New Roman" w:eastAsia="Times New Roman" w:hAnsi="Times New Roman" w:cs="Times New Roman"/>
          <w:bCs/>
          <w:kern w:val="36"/>
          <w:sz w:val="24"/>
          <w:szCs w:val="24"/>
          <w:lang w:val="uk-UA"/>
        </w:rPr>
        <w:t>02.04.</w:t>
      </w:r>
      <w:r w:rsidR="00236226">
        <w:rPr>
          <w:rFonts w:ascii="Times New Roman" w:eastAsia="Times New Roman" w:hAnsi="Times New Roman" w:cs="Times New Roman"/>
          <w:bCs/>
          <w:kern w:val="36"/>
          <w:sz w:val="24"/>
          <w:szCs w:val="24"/>
          <w:lang w:val="uk-UA"/>
        </w:rPr>
        <w:t xml:space="preserve">2024 </w:t>
      </w:r>
      <w:r w:rsidR="004679A6">
        <w:rPr>
          <w:rFonts w:ascii="Times New Roman" w:eastAsia="Times New Roman" w:hAnsi="Times New Roman" w:cs="Times New Roman"/>
          <w:bCs/>
          <w:kern w:val="36"/>
          <w:sz w:val="24"/>
          <w:szCs w:val="24"/>
          <w:lang w:val="uk-UA"/>
        </w:rPr>
        <w:t xml:space="preserve"> №</w:t>
      </w:r>
      <w:r w:rsidR="0048416D">
        <w:rPr>
          <w:rFonts w:ascii="Times New Roman" w:eastAsia="Times New Roman" w:hAnsi="Times New Roman" w:cs="Times New Roman"/>
          <w:bCs/>
          <w:kern w:val="36"/>
          <w:sz w:val="24"/>
          <w:szCs w:val="24"/>
          <w:lang w:val="uk-UA"/>
        </w:rPr>
        <w:t>6</w:t>
      </w:r>
      <w:r w:rsidR="00164F24">
        <w:rPr>
          <w:rFonts w:ascii="Times New Roman" w:eastAsia="Times New Roman" w:hAnsi="Times New Roman" w:cs="Times New Roman"/>
          <w:bCs/>
          <w:kern w:val="36"/>
          <w:sz w:val="24"/>
          <w:szCs w:val="24"/>
          <w:lang w:val="uk-UA"/>
        </w:rPr>
        <w:t>8</w:t>
      </w:r>
      <w:r w:rsidR="0048416D">
        <w:rPr>
          <w:rFonts w:ascii="Times New Roman" w:eastAsia="Times New Roman" w:hAnsi="Times New Roman" w:cs="Times New Roman"/>
          <w:bCs/>
          <w:kern w:val="36"/>
          <w:sz w:val="24"/>
          <w:szCs w:val="24"/>
          <w:lang w:val="uk-UA"/>
        </w:rPr>
        <w:t>.</w:t>
      </w:r>
    </w:p>
    <w:p w:rsidR="00952175" w:rsidRDefault="000B2470" w:rsidP="008D4620">
      <w:pPr>
        <w:rPr>
          <w:rFonts w:ascii="Times New Roman" w:hAnsi="Times New Roman" w:cs="Times New Roman"/>
          <w:lang w:val="uk-UA"/>
        </w:rPr>
      </w:pPr>
      <w:r w:rsidRPr="00415846">
        <w:rPr>
          <w:rStyle w:val="a3"/>
          <w:rFonts w:ascii="Times New Roman" w:hAnsi="Times New Roman" w:cs="Times New Roman"/>
          <w:lang w:val="uk-UA"/>
        </w:rPr>
        <w:t>Нормативно-правове регулювання.</w:t>
      </w:r>
      <w:r w:rsidRPr="00415846">
        <w:rPr>
          <w:rFonts w:ascii="Times New Roman" w:hAnsi="Times New Roman" w:cs="Times New Roman"/>
        </w:rPr>
        <w:t> </w:t>
      </w:r>
    </w:p>
    <w:p w:rsidR="0048416D" w:rsidRPr="0048416D" w:rsidRDefault="0048416D" w:rsidP="00164F24">
      <w:pPr>
        <w:spacing w:line="240" w:lineRule="auto"/>
        <w:ind w:firstLine="567"/>
        <w:jc w:val="both"/>
        <w:rPr>
          <w:rFonts w:ascii="Times New Roman" w:eastAsia="Arial Unicode MS" w:hAnsi="Times New Roman"/>
          <w:sz w:val="24"/>
          <w:szCs w:val="24"/>
          <w:lang w:val="uk-UA"/>
        </w:rPr>
      </w:pPr>
      <w:r>
        <w:rPr>
          <w:rFonts w:ascii="Times New Roman" w:eastAsia="Arial Unicode MS" w:hAnsi="Times New Roman" w:cs="Times New Roman"/>
          <w:sz w:val="24"/>
          <w:szCs w:val="24"/>
          <w:lang w:val="uk-UA"/>
        </w:rPr>
        <w:t>Товар, що є предметом закупівлі, повинен бути новим, із гарантійним терміном (строком придатності) не менш, ніж 12 місяців з моменту поставки Товару, має бути укомплектований у відповідності до умов, визначених виробником. Технічні та якісні характеристики предмета закупівлі повинні відповідати вимогам та стандартам виробника, встановленим діючим законодавством України вимогам якості</w:t>
      </w:r>
      <w:r w:rsidR="00164F24">
        <w:rPr>
          <w:rFonts w:ascii="Times New Roman" w:eastAsia="Arial Unicode MS" w:hAnsi="Times New Roman" w:cs="Times New Roman"/>
          <w:sz w:val="24"/>
          <w:szCs w:val="24"/>
          <w:lang w:val="uk-UA"/>
        </w:rPr>
        <w:t>.</w:t>
      </w:r>
    </w:p>
    <w:p w:rsidR="0048416D" w:rsidRDefault="000B2470" w:rsidP="0048416D">
      <w:pPr>
        <w:spacing w:after="0"/>
        <w:rPr>
          <w:rStyle w:val="a3"/>
          <w:rFonts w:ascii="Times New Roman" w:hAnsi="Times New Roman" w:cs="Times New Roman"/>
          <w:lang w:val="uk-UA"/>
        </w:rPr>
      </w:pPr>
      <w:r w:rsidRPr="004422A3">
        <w:rPr>
          <w:rStyle w:val="a3"/>
          <w:rFonts w:ascii="Times New Roman" w:hAnsi="Times New Roman" w:cs="Times New Roman"/>
          <w:lang w:val="uk-UA"/>
        </w:rPr>
        <w:t>Обґрунтування технічних характеристик.</w:t>
      </w:r>
      <w:r w:rsidRPr="004422A3">
        <w:rPr>
          <w:rStyle w:val="a3"/>
          <w:rFonts w:ascii="Times New Roman" w:hAnsi="Times New Roman" w:cs="Times New Roman"/>
        </w:rPr>
        <w:t> </w:t>
      </w:r>
    </w:p>
    <w:p w:rsidR="00836B10" w:rsidRDefault="00836B10" w:rsidP="0048416D">
      <w:pPr>
        <w:spacing w:after="0"/>
        <w:rPr>
          <w:rStyle w:val="a3"/>
          <w:rFonts w:ascii="Times New Roman" w:hAnsi="Times New Roman" w:cs="Times New Roman"/>
          <w:b w:val="0"/>
          <w:lang w:val="uk-UA"/>
        </w:rPr>
      </w:pPr>
      <w:r w:rsidRPr="00836B10">
        <w:rPr>
          <w:rStyle w:val="a3"/>
          <w:rFonts w:ascii="Times New Roman" w:hAnsi="Times New Roman" w:cs="Times New Roman"/>
          <w:b w:val="0"/>
          <w:lang w:val="uk-UA"/>
        </w:rPr>
        <w:t>Технічні характеристики</w:t>
      </w:r>
      <w:r w:rsidR="00F40ADC">
        <w:rPr>
          <w:rStyle w:val="a3"/>
          <w:rFonts w:ascii="Times New Roman" w:hAnsi="Times New Roman" w:cs="Times New Roman"/>
          <w:b w:val="0"/>
          <w:lang w:val="uk-UA"/>
        </w:rPr>
        <w:t xml:space="preserve"> підтверджуються:</w:t>
      </w:r>
    </w:p>
    <w:p w:rsidR="00F40ADC" w:rsidRDefault="00F40ADC" w:rsidP="00F40ADC">
      <w:pPr>
        <w:pStyle w:val="ab"/>
        <w:widowControl w:val="0"/>
        <w:numPr>
          <w:ilvl w:val="0"/>
          <w:numId w:val="5"/>
        </w:numPr>
        <w:tabs>
          <w:tab w:val="left" w:pos="0"/>
          <w:tab w:val="left" w:pos="567"/>
        </w:tabs>
        <w:spacing w:before="0" w:beforeAutospacing="0" w:after="0" w:afterAutospacing="0"/>
        <w:ind w:left="0" w:firstLine="218"/>
        <w:jc w:val="both"/>
      </w:pPr>
      <w:r w:rsidRPr="00F40ADC">
        <w:rPr>
          <w:lang w:val="uk-UA"/>
        </w:rPr>
        <w:t>документ</w:t>
      </w:r>
      <w:r>
        <w:rPr>
          <w:lang w:val="uk-UA"/>
        </w:rPr>
        <w:t>ами</w:t>
      </w:r>
      <w:r w:rsidRPr="00F40ADC">
        <w:rPr>
          <w:lang w:val="uk-UA"/>
        </w:rPr>
        <w:t xml:space="preserve">, які підтверджують стосунки із виробником (дилерський договір, або сертифікат дистриб’ютора (дилера), або лист про представництво його інтересів, в якому обов’язково зазначаються </w:t>
      </w:r>
      <w:r>
        <w:rPr>
          <w:lang w:val="uk-UA"/>
        </w:rPr>
        <w:t>стосунки виробника з учасником</w:t>
      </w:r>
      <w:r w:rsidRPr="00F40ADC">
        <w:rPr>
          <w:lang w:val="uk-UA"/>
        </w:rPr>
        <w:t xml:space="preserve">. </w:t>
      </w:r>
      <w:proofErr w:type="spellStart"/>
      <w:r>
        <w:t>Зазначені</w:t>
      </w:r>
      <w:proofErr w:type="spellEnd"/>
      <w:r>
        <w:t xml:space="preserve"> </w:t>
      </w:r>
      <w:proofErr w:type="spellStart"/>
      <w:r>
        <w:t>документи</w:t>
      </w:r>
      <w:proofErr w:type="spellEnd"/>
      <w:r>
        <w:t xml:space="preserve"> </w:t>
      </w:r>
      <w:proofErr w:type="spellStart"/>
      <w:r>
        <w:t>повинні</w:t>
      </w:r>
      <w:proofErr w:type="spellEnd"/>
      <w:r>
        <w:t xml:space="preserve"> бути </w:t>
      </w:r>
      <w:proofErr w:type="spellStart"/>
      <w:r>
        <w:t>дійсними</w:t>
      </w:r>
      <w:proofErr w:type="spellEnd"/>
      <w:r>
        <w:t xml:space="preserve"> на весь </w:t>
      </w:r>
      <w:proofErr w:type="spellStart"/>
      <w:r>
        <w:t>термін</w:t>
      </w:r>
      <w:proofErr w:type="spellEnd"/>
      <w:r>
        <w:t xml:space="preserve"> </w:t>
      </w:r>
      <w:proofErr w:type="spellStart"/>
      <w:r>
        <w:t>постачання</w:t>
      </w:r>
      <w:proofErr w:type="spellEnd"/>
      <w:r>
        <w:t xml:space="preserve"> </w:t>
      </w:r>
      <w:proofErr w:type="spellStart"/>
      <w:r>
        <w:t>продукції</w:t>
      </w:r>
      <w:proofErr w:type="spellEnd"/>
      <w:r>
        <w:t xml:space="preserve"> та </w:t>
      </w:r>
      <w:proofErr w:type="spellStart"/>
      <w:r>
        <w:t>обов’язково</w:t>
      </w:r>
      <w:proofErr w:type="spellEnd"/>
      <w:r>
        <w:t xml:space="preserve"> </w:t>
      </w:r>
      <w:proofErr w:type="spellStart"/>
      <w:r>
        <w:t>містити</w:t>
      </w:r>
      <w:proofErr w:type="spellEnd"/>
      <w:r>
        <w:t xml:space="preserve"> </w:t>
      </w:r>
      <w:proofErr w:type="spellStart"/>
      <w:r>
        <w:t>гарантії</w:t>
      </w:r>
      <w:proofErr w:type="spellEnd"/>
      <w:r>
        <w:t xml:space="preserve"> </w:t>
      </w:r>
      <w:proofErr w:type="spellStart"/>
      <w:r>
        <w:t>виробника</w:t>
      </w:r>
      <w:proofErr w:type="spellEnd"/>
      <w:r>
        <w:t xml:space="preserve"> </w:t>
      </w:r>
      <w:proofErr w:type="spellStart"/>
      <w:r>
        <w:t>щодо</w:t>
      </w:r>
      <w:proofErr w:type="spellEnd"/>
      <w:r>
        <w:t xml:space="preserve"> </w:t>
      </w:r>
      <w:proofErr w:type="spellStart"/>
      <w:r>
        <w:t>якості</w:t>
      </w:r>
      <w:proofErr w:type="spellEnd"/>
      <w:r>
        <w:t xml:space="preserve"> </w:t>
      </w:r>
      <w:proofErr w:type="spellStart"/>
      <w:r>
        <w:t>продукції</w:t>
      </w:r>
      <w:proofErr w:type="spellEnd"/>
      <w:r>
        <w:t>.</w:t>
      </w:r>
    </w:p>
    <w:p w:rsidR="00F40ADC" w:rsidRDefault="00F40ADC" w:rsidP="00F40ADC">
      <w:pPr>
        <w:pStyle w:val="ab"/>
        <w:numPr>
          <w:ilvl w:val="0"/>
          <w:numId w:val="5"/>
        </w:numPr>
        <w:tabs>
          <w:tab w:val="num" w:pos="567"/>
        </w:tabs>
        <w:spacing w:before="0" w:beforeAutospacing="0" w:after="0" w:afterAutospacing="0"/>
        <w:ind w:left="0" w:firstLine="218"/>
        <w:jc w:val="both"/>
      </w:pPr>
      <w:proofErr w:type="spellStart"/>
      <w:r>
        <w:lastRenderedPageBreak/>
        <w:t>з</w:t>
      </w:r>
      <w:r>
        <w:rPr>
          <w:shd w:val="clear" w:color="auto" w:fill="FFFFFF"/>
        </w:rPr>
        <w:t>разк</w:t>
      </w:r>
      <w:r>
        <w:rPr>
          <w:shd w:val="clear" w:color="auto" w:fill="FFFFFF"/>
          <w:lang w:val="uk-UA"/>
        </w:rPr>
        <w:t>ами</w:t>
      </w:r>
      <w:proofErr w:type="spellEnd"/>
      <w:r>
        <w:rPr>
          <w:shd w:val="clear" w:color="auto" w:fill="FFFFFF"/>
        </w:rPr>
        <w:t xml:space="preserve"> </w:t>
      </w:r>
      <w:proofErr w:type="spellStart"/>
      <w:r>
        <w:rPr>
          <w:shd w:val="clear" w:color="auto" w:fill="FFFFFF"/>
        </w:rPr>
        <w:t>документів</w:t>
      </w:r>
      <w:proofErr w:type="spellEnd"/>
      <w:r>
        <w:rPr>
          <w:shd w:val="clear" w:color="auto" w:fill="FFFFFF"/>
        </w:rPr>
        <w:t xml:space="preserve"> </w:t>
      </w:r>
      <w:proofErr w:type="spellStart"/>
      <w:r>
        <w:rPr>
          <w:shd w:val="clear" w:color="auto" w:fill="FFFFFF"/>
        </w:rPr>
        <w:t>виробника</w:t>
      </w:r>
      <w:proofErr w:type="spellEnd"/>
      <w:r>
        <w:rPr>
          <w:shd w:val="clear" w:color="auto" w:fill="FFFFFF"/>
        </w:rPr>
        <w:t xml:space="preserve">, </w:t>
      </w:r>
      <w:proofErr w:type="spellStart"/>
      <w:r>
        <w:rPr>
          <w:shd w:val="clear" w:color="auto" w:fill="FFFFFF"/>
        </w:rPr>
        <w:t>що</w:t>
      </w:r>
      <w:proofErr w:type="spellEnd"/>
      <w:r>
        <w:rPr>
          <w:shd w:val="clear" w:color="auto" w:fill="FFFFFF"/>
        </w:rPr>
        <w:t xml:space="preserve"> </w:t>
      </w:r>
      <w:proofErr w:type="spellStart"/>
      <w:proofErr w:type="gramStart"/>
      <w:r>
        <w:rPr>
          <w:shd w:val="clear" w:color="auto" w:fill="FFFFFF"/>
        </w:rPr>
        <w:t>п</w:t>
      </w:r>
      <w:proofErr w:type="gramEnd"/>
      <w:r>
        <w:rPr>
          <w:shd w:val="clear" w:color="auto" w:fill="FFFFFF"/>
        </w:rPr>
        <w:t>ідтверджують</w:t>
      </w:r>
      <w:proofErr w:type="spellEnd"/>
      <w:r>
        <w:rPr>
          <w:shd w:val="clear" w:color="auto" w:fill="FFFFFF"/>
        </w:rPr>
        <w:t xml:space="preserve"> </w:t>
      </w:r>
      <w:proofErr w:type="spellStart"/>
      <w:r>
        <w:rPr>
          <w:shd w:val="clear" w:color="auto" w:fill="FFFFFF"/>
        </w:rPr>
        <w:t>якість</w:t>
      </w:r>
      <w:proofErr w:type="spellEnd"/>
      <w:r>
        <w:rPr>
          <w:shd w:val="clear" w:color="auto" w:fill="FFFFFF"/>
        </w:rPr>
        <w:t xml:space="preserve"> та </w:t>
      </w:r>
      <w:proofErr w:type="spellStart"/>
      <w:r>
        <w:rPr>
          <w:shd w:val="clear" w:color="auto" w:fill="FFFFFF"/>
        </w:rPr>
        <w:t>походження</w:t>
      </w:r>
      <w:proofErr w:type="spellEnd"/>
      <w:r>
        <w:rPr>
          <w:shd w:val="clear" w:color="auto" w:fill="FFFFFF"/>
        </w:rPr>
        <w:t xml:space="preserve"> </w:t>
      </w:r>
      <w:proofErr w:type="spellStart"/>
      <w:r>
        <w:rPr>
          <w:shd w:val="clear" w:color="auto" w:fill="FFFFFF"/>
        </w:rPr>
        <w:t>продукції</w:t>
      </w:r>
      <w:proofErr w:type="spellEnd"/>
      <w:r>
        <w:rPr>
          <w:shd w:val="clear" w:color="auto" w:fill="FFFFFF"/>
        </w:rPr>
        <w:t xml:space="preserve">, та </w:t>
      </w:r>
      <w:proofErr w:type="spellStart"/>
      <w:r>
        <w:rPr>
          <w:shd w:val="clear" w:color="auto" w:fill="FFFFFF"/>
        </w:rPr>
        <w:t>будуть</w:t>
      </w:r>
      <w:proofErr w:type="spellEnd"/>
      <w:r>
        <w:rPr>
          <w:shd w:val="clear" w:color="auto" w:fill="FFFFFF"/>
        </w:rPr>
        <w:t xml:space="preserve"> </w:t>
      </w:r>
      <w:proofErr w:type="spellStart"/>
      <w:r>
        <w:rPr>
          <w:shd w:val="clear" w:color="auto" w:fill="FFFFFF"/>
        </w:rPr>
        <w:t>надані</w:t>
      </w:r>
      <w:proofErr w:type="spellEnd"/>
      <w:r>
        <w:rPr>
          <w:shd w:val="clear" w:color="auto" w:fill="FFFFFF"/>
        </w:rPr>
        <w:t xml:space="preserve"> при </w:t>
      </w:r>
      <w:proofErr w:type="spellStart"/>
      <w:r>
        <w:rPr>
          <w:shd w:val="clear" w:color="auto" w:fill="FFFFFF"/>
        </w:rPr>
        <w:t>постачання</w:t>
      </w:r>
      <w:proofErr w:type="spellEnd"/>
      <w:r>
        <w:rPr>
          <w:shd w:val="clear" w:color="auto" w:fill="FFFFFF"/>
        </w:rPr>
        <w:t xml:space="preserve"> </w:t>
      </w:r>
      <w:proofErr w:type="spellStart"/>
      <w:r>
        <w:rPr>
          <w:shd w:val="clear" w:color="auto" w:fill="FFFFFF"/>
        </w:rPr>
        <w:t>продукції</w:t>
      </w:r>
      <w:proofErr w:type="spellEnd"/>
      <w:r>
        <w:rPr>
          <w:shd w:val="clear" w:color="auto" w:fill="FFFFFF"/>
        </w:rPr>
        <w:t xml:space="preserve"> (</w:t>
      </w:r>
      <w:proofErr w:type="spellStart"/>
      <w:r>
        <w:rPr>
          <w:shd w:val="clear" w:color="auto" w:fill="FFFFFF"/>
        </w:rPr>
        <w:t>паспортів</w:t>
      </w:r>
      <w:proofErr w:type="spellEnd"/>
      <w:r>
        <w:rPr>
          <w:shd w:val="clear" w:color="auto" w:fill="FFFFFF"/>
        </w:rPr>
        <w:t xml:space="preserve">, </w:t>
      </w:r>
      <w:proofErr w:type="spellStart"/>
      <w:r>
        <w:rPr>
          <w:shd w:val="clear" w:color="auto" w:fill="FFFFFF"/>
        </w:rPr>
        <w:t>або</w:t>
      </w:r>
      <w:proofErr w:type="spellEnd"/>
      <w:r>
        <w:rPr>
          <w:shd w:val="clear" w:color="auto" w:fill="FFFFFF"/>
        </w:rPr>
        <w:t xml:space="preserve"> </w:t>
      </w:r>
      <w:proofErr w:type="spellStart"/>
      <w:r>
        <w:rPr>
          <w:shd w:val="clear" w:color="auto" w:fill="FFFFFF"/>
        </w:rPr>
        <w:t>формулярів</w:t>
      </w:r>
      <w:proofErr w:type="spellEnd"/>
      <w:r>
        <w:rPr>
          <w:shd w:val="clear" w:color="auto" w:fill="FFFFFF"/>
        </w:rPr>
        <w:t xml:space="preserve">, </w:t>
      </w:r>
      <w:proofErr w:type="spellStart"/>
      <w:r>
        <w:rPr>
          <w:shd w:val="clear" w:color="auto" w:fill="FFFFFF"/>
        </w:rPr>
        <w:t>або</w:t>
      </w:r>
      <w:proofErr w:type="spellEnd"/>
      <w:r>
        <w:rPr>
          <w:shd w:val="clear" w:color="auto" w:fill="FFFFFF"/>
        </w:rPr>
        <w:t xml:space="preserve"> </w:t>
      </w:r>
      <w:proofErr w:type="spellStart"/>
      <w:r>
        <w:rPr>
          <w:shd w:val="clear" w:color="auto" w:fill="FFFFFF"/>
        </w:rPr>
        <w:t>сертифікати</w:t>
      </w:r>
      <w:proofErr w:type="spellEnd"/>
      <w:r>
        <w:rPr>
          <w:shd w:val="clear" w:color="auto" w:fill="FFFFFF"/>
        </w:rPr>
        <w:t xml:space="preserve"> </w:t>
      </w:r>
      <w:proofErr w:type="spellStart"/>
      <w:r>
        <w:rPr>
          <w:shd w:val="clear" w:color="auto" w:fill="FFFFFF"/>
        </w:rPr>
        <w:t>якості</w:t>
      </w:r>
      <w:proofErr w:type="spellEnd"/>
      <w:r>
        <w:rPr>
          <w:shd w:val="clear" w:color="auto" w:fill="FFFFFF"/>
        </w:rPr>
        <w:t xml:space="preserve">, </w:t>
      </w:r>
      <w:proofErr w:type="spellStart"/>
      <w:r>
        <w:rPr>
          <w:shd w:val="clear" w:color="auto" w:fill="FFFFFF"/>
        </w:rPr>
        <w:t>або</w:t>
      </w:r>
      <w:proofErr w:type="spellEnd"/>
      <w:r>
        <w:rPr>
          <w:shd w:val="clear" w:color="auto" w:fill="FFFFFF"/>
        </w:rPr>
        <w:t xml:space="preserve"> </w:t>
      </w:r>
      <w:proofErr w:type="spellStart"/>
      <w:r>
        <w:rPr>
          <w:shd w:val="clear" w:color="auto" w:fill="FFFFFF"/>
        </w:rPr>
        <w:t>інше</w:t>
      </w:r>
      <w:proofErr w:type="spellEnd"/>
      <w:r>
        <w:rPr>
          <w:shd w:val="clear" w:color="auto" w:fill="FFFFFF"/>
        </w:rPr>
        <w:t>).</w:t>
      </w:r>
    </w:p>
    <w:p w:rsidR="00F40ADC" w:rsidRPr="00F40ADC" w:rsidRDefault="00F40ADC" w:rsidP="00F40ADC">
      <w:pPr>
        <w:pStyle w:val="a9"/>
        <w:numPr>
          <w:ilvl w:val="0"/>
          <w:numId w:val="6"/>
        </w:numPr>
        <w:tabs>
          <w:tab w:val="num" w:pos="567"/>
        </w:tabs>
        <w:spacing w:after="0" w:line="240" w:lineRule="auto"/>
        <w:ind w:left="0" w:firstLine="207"/>
        <w:jc w:val="both"/>
        <w:rPr>
          <w:rFonts w:ascii="Times New Roman" w:hAnsi="Times New Roman"/>
          <w:sz w:val="24"/>
          <w:szCs w:val="24"/>
          <w:lang w:val="uk-UA"/>
        </w:rPr>
      </w:pPr>
      <w:r w:rsidRPr="00F40ADC">
        <w:rPr>
          <w:rFonts w:ascii="Times New Roman" w:hAnsi="Times New Roman"/>
          <w:sz w:val="24"/>
          <w:szCs w:val="24"/>
          <w:lang w:val="uk-UA"/>
        </w:rPr>
        <w:t>лист</w:t>
      </w:r>
      <w:r>
        <w:rPr>
          <w:rFonts w:ascii="Times New Roman" w:hAnsi="Times New Roman"/>
          <w:sz w:val="24"/>
          <w:szCs w:val="24"/>
          <w:lang w:val="uk-UA"/>
        </w:rPr>
        <w:t>ом</w:t>
      </w:r>
      <w:r w:rsidRPr="00F40ADC">
        <w:rPr>
          <w:rFonts w:ascii="Times New Roman" w:hAnsi="Times New Roman"/>
          <w:sz w:val="24"/>
          <w:szCs w:val="24"/>
          <w:lang w:val="uk-UA"/>
        </w:rPr>
        <w:t>/довідк</w:t>
      </w:r>
      <w:r>
        <w:rPr>
          <w:rFonts w:ascii="Times New Roman" w:hAnsi="Times New Roman"/>
          <w:sz w:val="24"/>
          <w:szCs w:val="24"/>
          <w:lang w:val="uk-UA"/>
        </w:rPr>
        <w:t>ою</w:t>
      </w:r>
      <w:r w:rsidRPr="00F40ADC">
        <w:rPr>
          <w:rFonts w:ascii="Times New Roman" w:hAnsi="Times New Roman"/>
          <w:sz w:val="24"/>
          <w:szCs w:val="24"/>
          <w:lang w:val="uk-UA"/>
        </w:rPr>
        <w:t xml:space="preserve"> від заводу виробника в якій підтверджує</w:t>
      </w:r>
      <w:r>
        <w:rPr>
          <w:rFonts w:ascii="Times New Roman" w:hAnsi="Times New Roman"/>
          <w:sz w:val="24"/>
          <w:szCs w:val="24"/>
          <w:lang w:val="uk-UA"/>
        </w:rPr>
        <w:t>ться</w:t>
      </w:r>
      <w:r w:rsidRPr="00F40ADC">
        <w:rPr>
          <w:rFonts w:ascii="Times New Roman" w:hAnsi="Times New Roman"/>
          <w:sz w:val="24"/>
          <w:szCs w:val="24"/>
          <w:lang w:val="uk-UA"/>
        </w:rPr>
        <w:t xml:space="preserve">, що кабель СІП5 зшивається за технологією </w:t>
      </w:r>
      <w:proofErr w:type="spellStart"/>
      <w:r w:rsidRPr="00F40ADC">
        <w:rPr>
          <w:rFonts w:ascii="Times New Roman" w:hAnsi="Times New Roman"/>
          <w:sz w:val="24"/>
          <w:szCs w:val="24"/>
          <w:lang w:val="uk-UA"/>
        </w:rPr>
        <w:t>силанольної</w:t>
      </w:r>
      <w:proofErr w:type="spellEnd"/>
      <w:r w:rsidRPr="00F40ADC">
        <w:rPr>
          <w:rFonts w:ascii="Times New Roman" w:hAnsi="Times New Roman"/>
          <w:sz w:val="24"/>
          <w:szCs w:val="24"/>
          <w:lang w:val="uk-UA"/>
        </w:rPr>
        <w:t xml:space="preserve"> зшивки.</w:t>
      </w:r>
    </w:p>
    <w:p w:rsidR="00F40ADC" w:rsidRPr="00F40ADC" w:rsidRDefault="00F40ADC" w:rsidP="0048416D">
      <w:pPr>
        <w:spacing w:after="0"/>
        <w:rPr>
          <w:rFonts w:ascii="Times New Roman" w:eastAsia="Times New Roman" w:hAnsi="Times New Roman" w:cs="Times New Roman"/>
          <w:sz w:val="24"/>
          <w:szCs w:val="24"/>
          <w:lang w:val="uk-UA"/>
        </w:rPr>
      </w:pPr>
    </w:p>
    <w:p w:rsidR="00F40ADC" w:rsidRPr="0008709B" w:rsidRDefault="00004DCD" w:rsidP="00F40ADC">
      <w:pPr>
        <w:spacing w:line="240" w:lineRule="auto"/>
        <w:jc w:val="both"/>
        <w:rPr>
          <w:rFonts w:ascii="Times New Roman" w:hAnsi="Times New Roman" w:cs="Times New Roman"/>
          <w:bCs/>
          <w:sz w:val="24"/>
          <w:szCs w:val="24"/>
          <w:lang w:val="uk-UA"/>
        </w:rPr>
      </w:pPr>
      <w:r w:rsidRPr="00F40ADC">
        <w:rPr>
          <w:rFonts w:ascii="Times New Roman" w:hAnsi="Times New Roman" w:cs="Times New Roman"/>
          <w:b/>
          <w:bCs/>
          <w:color w:val="000000"/>
          <w:sz w:val="24"/>
          <w:szCs w:val="24"/>
        </w:rPr>
        <w:t>Строки поставки товару/</w:t>
      </w:r>
      <w:proofErr w:type="spellStart"/>
      <w:r w:rsidRPr="00F40ADC">
        <w:rPr>
          <w:rFonts w:ascii="Times New Roman" w:hAnsi="Times New Roman" w:cs="Times New Roman"/>
          <w:b/>
          <w:bCs/>
          <w:color w:val="000000"/>
          <w:sz w:val="24"/>
          <w:szCs w:val="24"/>
        </w:rPr>
        <w:t>виконання</w:t>
      </w:r>
      <w:proofErr w:type="spellEnd"/>
      <w:r w:rsidRPr="00F40ADC">
        <w:rPr>
          <w:rFonts w:ascii="Times New Roman" w:hAnsi="Times New Roman" w:cs="Times New Roman"/>
          <w:b/>
          <w:bCs/>
          <w:color w:val="000000"/>
          <w:sz w:val="24"/>
          <w:szCs w:val="24"/>
        </w:rPr>
        <w:t xml:space="preserve"> </w:t>
      </w:r>
      <w:proofErr w:type="spellStart"/>
      <w:r w:rsidRPr="00F40ADC">
        <w:rPr>
          <w:rFonts w:ascii="Times New Roman" w:hAnsi="Times New Roman" w:cs="Times New Roman"/>
          <w:b/>
          <w:bCs/>
          <w:color w:val="000000"/>
          <w:sz w:val="24"/>
          <w:szCs w:val="24"/>
        </w:rPr>
        <w:t>послуг</w:t>
      </w:r>
      <w:proofErr w:type="spellEnd"/>
      <w:r w:rsidRPr="00F40ADC">
        <w:rPr>
          <w:rFonts w:ascii="Times New Roman" w:hAnsi="Times New Roman" w:cs="Times New Roman"/>
          <w:b/>
          <w:bCs/>
          <w:color w:val="000000"/>
          <w:sz w:val="24"/>
          <w:szCs w:val="24"/>
        </w:rPr>
        <w:t>:</w:t>
      </w:r>
      <w:r w:rsidRPr="00F40ADC">
        <w:rPr>
          <w:rFonts w:ascii="Times New Roman" w:hAnsi="Times New Roman" w:cs="Times New Roman"/>
          <w:color w:val="000000"/>
          <w:sz w:val="24"/>
          <w:szCs w:val="24"/>
        </w:rPr>
        <w:t> </w:t>
      </w:r>
      <w:r w:rsidR="00F40ADC" w:rsidRPr="00962583">
        <w:rPr>
          <w:rFonts w:ascii="Times New Roman" w:hAnsi="Times New Roman" w:cs="Times New Roman"/>
          <w:bCs/>
          <w:sz w:val="24"/>
          <w:szCs w:val="24"/>
          <w:lang w:val="uk-UA"/>
        </w:rPr>
        <w:t xml:space="preserve">Поставка відбувається партіями в бухтах відповідно до замовлень Покупця протягом 5 </w:t>
      </w:r>
      <w:proofErr w:type="spellStart"/>
      <w:r w:rsidR="00F40ADC" w:rsidRPr="00962583">
        <w:rPr>
          <w:rFonts w:ascii="Times New Roman" w:hAnsi="Times New Roman" w:cs="Times New Roman"/>
          <w:bCs/>
          <w:sz w:val="24"/>
          <w:szCs w:val="24"/>
          <w:lang w:val="uk-UA"/>
        </w:rPr>
        <w:t>рабочих</w:t>
      </w:r>
      <w:proofErr w:type="spellEnd"/>
      <w:r w:rsidR="00F40ADC" w:rsidRPr="00962583">
        <w:rPr>
          <w:rFonts w:ascii="Times New Roman" w:hAnsi="Times New Roman" w:cs="Times New Roman"/>
          <w:bCs/>
          <w:sz w:val="24"/>
          <w:szCs w:val="24"/>
          <w:lang w:val="uk-UA"/>
        </w:rPr>
        <w:t xml:space="preserve"> днів з моменту отримання По</w:t>
      </w:r>
      <w:r w:rsidR="00F40ADC">
        <w:rPr>
          <w:rFonts w:ascii="Times New Roman" w:hAnsi="Times New Roman" w:cs="Times New Roman"/>
          <w:bCs/>
          <w:sz w:val="24"/>
          <w:szCs w:val="24"/>
          <w:lang w:val="uk-UA"/>
        </w:rPr>
        <w:t xml:space="preserve">стачальником такого замовлення. </w:t>
      </w:r>
      <w:r w:rsidR="00F40ADC" w:rsidRPr="00962583">
        <w:rPr>
          <w:rFonts w:ascii="Times New Roman" w:hAnsi="Times New Roman" w:cs="Times New Roman"/>
          <w:bCs/>
          <w:sz w:val="24"/>
          <w:szCs w:val="24"/>
          <w:lang w:val="uk-UA"/>
        </w:rPr>
        <w:t>Постачальник виконує намотування</w:t>
      </w:r>
      <w:r w:rsidR="00F40ADC" w:rsidRPr="0008709B">
        <w:t xml:space="preserve"> </w:t>
      </w:r>
      <w:r w:rsidR="00F40ADC" w:rsidRPr="0008709B">
        <w:rPr>
          <w:rFonts w:ascii="Times New Roman" w:hAnsi="Times New Roman" w:cs="Times New Roman"/>
          <w:bCs/>
          <w:sz w:val="24"/>
          <w:szCs w:val="24"/>
          <w:lang w:val="uk-UA"/>
        </w:rPr>
        <w:t>кабелю в бухти відповідної довжини згідно замовлень Покупця.</w:t>
      </w:r>
    </w:p>
    <w:p w:rsidR="00004DCD" w:rsidRDefault="00004DCD" w:rsidP="00F40ADC">
      <w:pPr>
        <w:spacing w:after="240" w:line="240" w:lineRule="auto"/>
        <w:jc w:val="both"/>
        <w:rPr>
          <w:rFonts w:ascii="Times New Roman" w:hAnsi="Times New Roman" w:cs="Times New Roman"/>
          <w:sz w:val="24"/>
          <w:szCs w:val="24"/>
          <w:lang w:val="uk-UA"/>
        </w:rPr>
      </w:pPr>
      <w:proofErr w:type="spellStart"/>
      <w:r w:rsidRPr="00DE0D41">
        <w:rPr>
          <w:rFonts w:ascii="Times New Roman" w:hAnsi="Times New Roman" w:cs="Times New Roman"/>
          <w:b/>
          <w:sz w:val="24"/>
          <w:szCs w:val="24"/>
        </w:rPr>
        <w:t>Умови</w:t>
      </w:r>
      <w:proofErr w:type="spellEnd"/>
      <w:r w:rsidRPr="00DE0D41">
        <w:rPr>
          <w:rFonts w:ascii="Times New Roman" w:hAnsi="Times New Roman" w:cs="Times New Roman"/>
          <w:b/>
          <w:sz w:val="24"/>
          <w:szCs w:val="24"/>
        </w:rPr>
        <w:t xml:space="preserve"> оплати: </w:t>
      </w:r>
      <w:proofErr w:type="spellStart"/>
      <w:r w:rsidRPr="00DE0D41">
        <w:rPr>
          <w:rFonts w:ascii="Times New Roman" w:hAnsi="Times New Roman" w:cs="Times New Roman"/>
          <w:sz w:val="24"/>
          <w:szCs w:val="24"/>
        </w:rPr>
        <w:t>Протягом</w:t>
      </w:r>
      <w:proofErr w:type="spellEnd"/>
      <w:r w:rsidRPr="00DE0D41">
        <w:rPr>
          <w:rFonts w:ascii="Times New Roman" w:hAnsi="Times New Roman" w:cs="Times New Roman"/>
          <w:sz w:val="24"/>
          <w:szCs w:val="24"/>
        </w:rPr>
        <w:t xml:space="preserve"> 30 </w:t>
      </w:r>
      <w:proofErr w:type="spellStart"/>
      <w:r w:rsidRPr="00DE0D41">
        <w:rPr>
          <w:rFonts w:ascii="Times New Roman" w:hAnsi="Times New Roman" w:cs="Times New Roman"/>
          <w:sz w:val="24"/>
          <w:szCs w:val="24"/>
        </w:rPr>
        <w:t>календарних</w:t>
      </w:r>
      <w:proofErr w:type="spellEnd"/>
      <w:r w:rsidRPr="00DE0D41">
        <w:rPr>
          <w:rFonts w:ascii="Times New Roman" w:hAnsi="Times New Roman" w:cs="Times New Roman"/>
          <w:sz w:val="24"/>
          <w:szCs w:val="24"/>
        </w:rPr>
        <w:t xml:space="preserve"> </w:t>
      </w:r>
      <w:proofErr w:type="spellStart"/>
      <w:r w:rsidRPr="00DE0D41">
        <w:rPr>
          <w:rFonts w:ascii="Times New Roman" w:hAnsi="Times New Roman" w:cs="Times New Roman"/>
          <w:sz w:val="24"/>
          <w:szCs w:val="24"/>
        </w:rPr>
        <w:t>днів</w:t>
      </w:r>
      <w:proofErr w:type="spellEnd"/>
      <w:r w:rsidRPr="00DE0D41">
        <w:rPr>
          <w:rFonts w:ascii="Times New Roman" w:hAnsi="Times New Roman" w:cs="Times New Roman"/>
          <w:sz w:val="24"/>
          <w:szCs w:val="24"/>
        </w:rPr>
        <w:t xml:space="preserve"> </w:t>
      </w:r>
      <w:proofErr w:type="spellStart"/>
      <w:proofErr w:type="gramStart"/>
      <w:r w:rsidRPr="00DE0D41">
        <w:rPr>
          <w:rFonts w:ascii="Times New Roman" w:hAnsi="Times New Roman" w:cs="Times New Roman"/>
          <w:sz w:val="24"/>
          <w:szCs w:val="24"/>
        </w:rPr>
        <w:t>п</w:t>
      </w:r>
      <w:proofErr w:type="gramEnd"/>
      <w:r w:rsidRPr="00DE0D41">
        <w:rPr>
          <w:rFonts w:ascii="Times New Roman" w:hAnsi="Times New Roman" w:cs="Times New Roman"/>
          <w:sz w:val="24"/>
          <w:szCs w:val="24"/>
        </w:rPr>
        <w:t>ісля</w:t>
      </w:r>
      <w:proofErr w:type="spellEnd"/>
      <w:r w:rsidRPr="00DE0D41">
        <w:rPr>
          <w:rFonts w:ascii="Times New Roman" w:hAnsi="Times New Roman" w:cs="Times New Roman"/>
          <w:sz w:val="24"/>
          <w:szCs w:val="24"/>
        </w:rPr>
        <w:t xml:space="preserve"> поставки.</w:t>
      </w:r>
    </w:p>
    <w:p w:rsidR="0048416D" w:rsidRPr="0048416D" w:rsidRDefault="0048416D" w:rsidP="0048416D">
      <w:pPr>
        <w:spacing w:after="0" w:line="240" w:lineRule="auto"/>
        <w:jc w:val="both"/>
        <w:rPr>
          <w:rFonts w:ascii="Times New Roman" w:hAnsi="Times New Roman" w:cs="Times New Roman"/>
          <w:sz w:val="24"/>
          <w:szCs w:val="24"/>
          <w:lang w:val="uk-UA"/>
        </w:rPr>
      </w:pPr>
    </w:p>
    <w:p w:rsidR="008548F7" w:rsidRPr="0015002B" w:rsidRDefault="0048416D" w:rsidP="0048416D">
      <w:pPr>
        <w:spacing w:line="360" w:lineRule="auto"/>
        <w:rPr>
          <w:rFonts w:ascii="Times New Roman" w:hAnsi="Times New Roman" w:cs="Times New Roman"/>
          <w:szCs w:val="24"/>
        </w:rPr>
      </w:pPr>
      <w:r w:rsidRPr="00740792">
        <w:rPr>
          <w:rFonts w:ascii="Times New Roman" w:hAnsi="Times New Roman" w:cs="Times New Roman"/>
          <w:b/>
          <w:sz w:val="24"/>
          <w:szCs w:val="24"/>
          <w:lang w:val="uk-UA"/>
        </w:rPr>
        <w:t>Гарантійний строк з моменту поставки</w:t>
      </w:r>
      <w:r w:rsidRPr="00740792">
        <w:rPr>
          <w:rFonts w:ascii="Times New Roman" w:hAnsi="Times New Roman" w:cs="Times New Roman"/>
          <w:sz w:val="24"/>
          <w:szCs w:val="24"/>
          <w:lang w:val="uk-UA"/>
        </w:rPr>
        <w:t xml:space="preserve">:  не менш, ніж </w:t>
      </w:r>
      <w:r w:rsidR="00F40ADC">
        <w:rPr>
          <w:rFonts w:ascii="Times New Roman" w:hAnsi="Times New Roman" w:cs="Times New Roman"/>
          <w:sz w:val="24"/>
          <w:szCs w:val="24"/>
          <w:lang w:val="uk-UA"/>
        </w:rPr>
        <w:t>30 років</w:t>
      </w:r>
    </w:p>
    <w:tbl>
      <w:tblPr>
        <w:tblpPr w:leftFromText="180" w:rightFromText="180" w:vertAnchor="text" w:horzAnchor="margin" w:tblpY="25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884"/>
        <w:gridCol w:w="5670"/>
        <w:gridCol w:w="1843"/>
      </w:tblGrid>
      <w:tr w:rsidR="003624C5" w:rsidRPr="004719D1" w:rsidTr="0022179B">
        <w:trPr>
          <w:trHeight w:val="699"/>
        </w:trPr>
        <w:tc>
          <w:tcPr>
            <w:tcW w:w="776" w:type="dxa"/>
            <w:shd w:val="clear" w:color="auto" w:fill="auto"/>
            <w:vAlign w:val="center"/>
          </w:tcPr>
          <w:p w:rsidR="003624C5" w:rsidRPr="004719D1" w:rsidRDefault="003624C5" w:rsidP="0022179B">
            <w:pPr>
              <w:suppressAutoHyphens/>
              <w:jc w:val="center"/>
              <w:rPr>
                <w:rFonts w:ascii="Times New Roman" w:eastAsia="Lucida Sans Unicode" w:hAnsi="Times New Roman" w:cs="Times New Roman"/>
                <w:b/>
                <w:color w:val="00000A"/>
                <w:sz w:val="24"/>
                <w:szCs w:val="24"/>
                <w:lang w:val="uk-UA" w:eastAsia="zh-CN"/>
              </w:rPr>
            </w:pPr>
            <w:r w:rsidRPr="004719D1">
              <w:rPr>
                <w:rFonts w:ascii="Times New Roman" w:eastAsia="Lucida Sans Unicode" w:hAnsi="Times New Roman" w:cs="Times New Roman"/>
                <w:b/>
                <w:color w:val="00000A"/>
                <w:sz w:val="24"/>
                <w:szCs w:val="24"/>
                <w:lang w:val="uk-UA" w:eastAsia="zh-CN"/>
              </w:rPr>
              <w:t>№</w:t>
            </w:r>
          </w:p>
        </w:tc>
        <w:tc>
          <w:tcPr>
            <w:tcW w:w="1884" w:type="dxa"/>
            <w:shd w:val="clear" w:color="auto" w:fill="auto"/>
            <w:vAlign w:val="center"/>
          </w:tcPr>
          <w:p w:rsidR="003624C5" w:rsidRPr="004719D1" w:rsidRDefault="003624C5" w:rsidP="0022179B">
            <w:pPr>
              <w:suppressAutoHyphens/>
              <w:jc w:val="center"/>
              <w:rPr>
                <w:rFonts w:ascii="Times New Roman" w:eastAsia="Lucida Sans Unicode" w:hAnsi="Times New Roman" w:cs="Times New Roman"/>
                <w:b/>
                <w:color w:val="00000A"/>
                <w:sz w:val="24"/>
                <w:szCs w:val="24"/>
                <w:lang w:val="uk-UA" w:eastAsia="zh-CN"/>
              </w:rPr>
            </w:pPr>
            <w:r w:rsidRPr="004719D1">
              <w:rPr>
                <w:rFonts w:ascii="Times New Roman" w:eastAsia="Lucida Sans Unicode" w:hAnsi="Times New Roman" w:cs="Times New Roman"/>
                <w:b/>
                <w:color w:val="00000A"/>
                <w:sz w:val="24"/>
                <w:szCs w:val="24"/>
                <w:lang w:val="uk-UA" w:eastAsia="zh-CN"/>
              </w:rPr>
              <w:t>Найменування</w:t>
            </w:r>
          </w:p>
        </w:tc>
        <w:tc>
          <w:tcPr>
            <w:tcW w:w="5670" w:type="dxa"/>
            <w:shd w:val="clear" w:color="auto" w:fill="auto"/>
            <w:vAlign w:val="center"/>
          </w:tcPr>
          <w:p w:rsidR="003624C5" w:rsidRPr="004719D1" w:rsidRDefault="003624C5" w:rsidP="0022179B">
            <w:pPr>
              <w:suppressAutoHyphens/>
              <w:jc w:val="center"/>
              <w:rPr>
                <w:rFonts w:ascii="Times New Roman" w:eastAsia="Lucida Sans Unicode" w:hAnsi="Times New Roman" w:cs="Times New Roman"/>
                <w:b/>
                <w:color w:val="00000A"/>
                <w:sz w:val="24"/>
                <w:szCs w:val="24"/>
                <w:lang w:val="uk-UA" w:eastAsia="zh-CN"/>
              </w:rPr>
            </w:pPr>
            <w:r w:rsidRPr="004719D1">
              <w:rPr>
                <w:rFonts w:ascii="Times New Roman" w:eastAsia="Lucida Sans Unicode" w:hAnsi="Times New Roman" w:cs="Times New Roman"/>
                <w:b/>
                <w:color w:val="00000A"/>
                <w:sz w:val="24"/>
                <w:szCs w:val="24"/>
                <w:lang w:val="uk-UA" w:eastAsia="zh-CN"/>
              </w:rPr>
              <w:t>Технічні характеристики (вимоги Замовника)</w:t>
            </w:r>
          </w:p>
        </w:tc>
        <w:tc>
          <w:tcPr>
            <w:tcW w:w="1843" w:type="dxa"/>
            <w:shd w:val="clear" w:color="auto" w:fill="auto"/>
            <w:vAlign w:val="center"/>
          </w:tcPr>
          <w:p w:rsidR="003624C5" w:rsidRPr="004719D1" w:rsidRDefault="003624C5" w:rsidP="0022179B">
            <w:pPr>
              <w:suppressAutoHyphens/>
              <w:jc w:val="center"/>
              <w:rPr>
                <w:rFonts w:ascii="Times New Roman" w:eastAsia="Lucida Sans Unicode" w:hAnsi="Times New Roman" w:cs="Times New Roman"/>
                <w:b/>
                <w:color w:val="00000A"/>
                <w:sz w:val="24"/>
                <w:szCs w:val="24"/>
                <w:lang w:val="uk-UA" w:eastAsia="zh-CN"/>
              </w:rPr>
            </w:pPr>
            <w:r w:rsidRPr="004719D1">
              <w:rPr>
                <w:rFonts w:ascii="Times New Roman" w:eastAsia="Lucida Sans Unicode" w:hAnsi="Times New Roman" w:cs="Times New Roman"/>
                <w:b/>
                <w:color w:val="00000A"/>
                <w:sz w:val="24"/>
                <w:szCs w:val="24"/>
                <w:lang w:val="uk-UA" w:eastAsia="zh-CN"/>
              </w:rPr>
              <w:t>Кількість</w:t>
            </w:r>
            <w:r w:rsidRPr="004719D1">
              <w:rPr>
                <w:rFonts w:ascii="Times New Roman" w:eastAsia="Lucida Sans Unicode" w:hAnsi="Times New Roman" w:cs="Times New Roman"/>
                <w:b/>
                <w:color w:val="00000A"/>
                <w:sz w:val="24"/>
                <w:szCs w:val="24"/>
                <w:lang w:val="en-GB" w:eastAsia="zh-CN"/>
              </w:rPr>
              <w:t>,</w:t>
            </w:r>
            <w:r w:rsidRPr="004719D1">
              <w:rPr>
                <w:rFonts w:ascii="Times New Roman" w:eastAsia="Lucida Sans Unicode" w:hAnsi="Times New Roman" w:cs="Times New Roman"/>
                <w:b/>
                <w:color w:val="00000A"/>
                <w:sz w:val="24"/>
                <w:szCs w:val="24"/>
                <w:lang w:val="uk-UA" w:eastAsia="zh-CN"/>
              </w:rPr>
              <w:t xml:space="preserve"> м.</w:t>
            </w:r>
          </w:p>
        </w:tc>
      </w:tr>
      <w:tr w:rsidR="003624C5" w:rsidRPr="004719D1" w:rsidTr="0022179B">
        <w:tc>
          <w:tcPr>
            <w:tcW w:w="776" w:type="dxa"/>
            <w:shd w:val="clear" w:color="auto" w:fill="auto"/>
          </w:tcPr>
          <w:p w:rsidR="003624C5" w:rsidRPr="004719D1" w:rsidRDefault="003624C5" w:rsidP="0022179B">
            <w:pPr>
              <w:suppressAutoHyphens/>
              <w:jc w:val="center"/>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1</w:t>
            </w:r>
          </w:p>
        </w:tc>
        <w:tc>
          <w:tcPr>
            <w:tcW w:w="1884" w:type="dxa"/>
            <w:shd w:val="clear" w:color="auto" w:fill="auto"/>
          </w:tcPr>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proofErr w:type="spellStart"/>
            <w:r w:rsidRPr="004719D1">
              <w:rPr>
                <w:rFonts w:ascii="Times New Roman" w:eastAsia="Lucida Sans Unicode" w:hAnsi="Times New Roman" w:cs="Times New Roman"/>
                <w:color w:val="00000A"/>
                <w:sz w:val="24"/>
                <w:szCs w:val="24"/>
                <w:lang w:val="uk-UA" w:eastAsia="zh-CN"/>
              </w:rPr>
              <w:t>СІП</w:t>
            </w:r>
            <w:r>
              <w:rPr>
                <w:rFonts w:ascii="Times New Roman" w:eastAsia="Lucida Sans Unicode" w:hAnsi="Times New Roman" w:cs="Times New Roman"/>
                <w:color w:val="00000A"/>
                <w:sz w:val="24"/>
                <w:szCs w:val="24"/>
                <w:lang w:val="uk-UA" w:eastAsia="zh-CN"/>
              </w:rPr>
              <w:t>н</w:t>
            </w:r>
            <w:proofErr w:type="spellEnd"/>
            <w:r>
              <w:rPr>
                <w:rFonts w:ascii="Times New Roman" w:eastAsia="Lucida Sans Unicode" w:hAnsi="Times New Roman" w:cs="Times New Roman"/>
                <w:color w:val="00000A"/>
                <w:sz w:val="24"/>
                <w:szCs w:val="24"/>
                <w:lang w:val="uk-UA" w:eastAsia="zh-CN"/>
              </w:rPr>
              <w:t>-</w:t>
            </w:r>
            <w:r w:rsidRPr="004719D1">
              <w:rPr>
                <w:rFonts w:ascii="Times New Roman" w:eastAsia="Lucida Sans Unicode" w:hAnsi="Times New Roman" w:cs="Times New Roman"/>
                <w:color w:val="00000A"/>
                <w:sz w:val="24"/>
                <w:szCs w:val="24"/>
                <w:lang w:val="uk-UA" w:eastAsia="zh-CN"/>
              </w:rPr>
              <w:t>5 2х16</w:t>
            </w:r>
            <w:r>
              <w:rPr>
                <w:rFonts w:ascii="Times New Roman" w:eastAsia="Lucida Sans Unicode" w:hAnsi="Times New Roman" w:cs="Times New Roman"/>
                <w:color w:val="00000A"/>
                <w:sz w:val="24"/>
                <w:szCs w:val="24"/>
                <w:lang w:val="uk-UA" w:eastAsia="zh-CN"/>
              </w:rPr>
              <w:t>-0,6/1ТУ У</w:t>
            </w:r>
          </w:p>
        </w:tc>
        <w:tc>
          <w:tcPr>
            <w:tcW w:w="5670" w:type="dxa"/>
            <w:shd w:val="clear" w:color="auto" w:fill="auto"/>
          </w:tcPr>
          <w:p w:rsidR="003624C5" w:rsidRPr="004719D1" w:rsidRDefault="003624C5" w:rsidP="0022179B">
            <w:pPr>
              <w:widowControl w:val="0"/>
              <w:tabs>
                <w:tab w:val="left" w:pos="7920"/>
              </w:tabs>
              <w:spacing w:line="240" w:lineRule="auto"/>
              <w:rPr>
                <w:rFonts w:ascii="Times New Roman" w:eastAsia="Times New Roman" w:hAnsi="Times New Roman" w:cs="Times New Roman"/>
                <w:bCs/>
                <w:sz w:val="24"/>
                <w:szCs w:val="24"/>
                <w:lang w:val="uk-UA" w:eastAsia="en-US"/>
              </w:rPr>
            </w:pPr>
            <w:r w:rsidRPr="004719D1">
              <w:rPr>
                <w:rFonts w:ascii="Times New Roman" w:eastAsia="Times New Roman" w:hAnsi="Times New Roman" w:cs="Times New Roman"/>
                <w:bCs/>
                <w:sz w:val="24"/>
                <w:szCs w:val="24"/>
                <w:lang w:val="uk-UA" w:eastAsia="en-US"/>
              </w:rPr>
              <w:t>Кількість жил, од.:2;</w:t>
            </w:r>
          </w:p>
          <w:p w:rsidR="003624C5" w:rsidRPr="004719D1" w:rsidRDefault="003624C5" w:rsidP="0022179B">
            <w:pPr>
              <w:widowControl w:val="0"/>
              <w:tabs>
                <w:tab w:val="left" w:pos="7920"/>
              </w:tabs>
              <w:spacing w:line="240" w:lineRule="auto"/>
              <w:rPr>
                <w:rFonts w:ascii="Times New Roman" w:eastAsia="Times New Roman" w:hAnsi="Times New Roman" w:cs="Times New Roman"/>
                <w:sz w:val="24"/>
                <w:szCs w:val="24"/>
                <w:lang w:val="uk-UA"/>
              </w:rPr>
            </w:pPr>
            <w:r w:rsidRPr="004719D1">
              <w:rPr>
                <w:rFonts w:ascii="Times New Roman" w:hAnsi="Times New Roman" w:cs="Times New Roman"/>
                <w:bCs/>
                <w:sz w:val="24"/>
                <w:szCs w:val="24"/>
                <w:lang w:val="uk-UA" w:eastAsia="en-US"/>
              </w:rPr>
              <w:t xml:space="preserve">Номінальна площа перетину жили, </w:t>
            </w:r>
            <w:r w:rsidRPr="004719D1">
              <w:rPr>
                <w:rFonts w:ascii="Times New Roman" w:eastAsia="Times New Roman" w:hAnsi="Times New Roman" w:cs="Times New Roman"/>
                <w:bCs/>
                <w:sz w:val="24"/>
                <w:szCs w:val="24"/>
                <w:lang w:val="uk-UA" w:eastAsia="en-US"/>
              </w:rPr>
              <w:t>мм</w:t>
            </w:r>
            <w:r w:rsidRPr="004719D1">
              <w:rPr>
                <w:rFonts w:ascii="Times New Roman" w:eastAsia="Times New Roman" w:hAnsi="Times New Roman" w:cs="Times New Roman"/>
                <w:bCs/>
                <w:sz w:val="24"/>
                <w:szCs w:val="24"/>
                <w:vertAlign w:val="superscript"/>
                <w:lang w:val="uk-UA" w:eastAsia="en-US"/>
              </w:rPr>
              <w:t>2</w:t>
            </w:r>
            <w:r w:rsidRPr="004719D1">
              <w:rPr>
                <w:rFonts w:ascii="Times New Roman" w:eastAsia="Times New Roman" w:hAnsi="Times New Roman" w:cs="Times New Roman"/>
                <w:bCs/>
                <w:sz w:val="24"/>
                <w:szCs w:val="24"/>
                <w:lang w:val="uk-UA" w:eastAsia="en-US"/>
              </w:rPr>
              <w:t>: 16;</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 xml:space="preserve">Тип проводу: </w:t>
            </w:r>
            <w:proofErr w:type="spellStart"/>
            <w:r w:rsidRPr="004719D1">
              <w:rPr>
                <w:rFonts w:ascii="Times New Roman" w:eastAsia="Lucida Sans Unicode" w:hAnsi="Times New Roman" w:cs="Times New Roman"/>
                <w:color w:val="00000A"/>
                <w:sz w:val="24"/>
                <w:szCs w:val="24"/>
                <w:lang w:val="uk-UA" w:eastAsia="zh-CN"/>
              </w:rPr>
              <w:t>Самоутримний</w:t>
            </w:r>
            <w:proofErr w:type="spellEnd"/>
            <w:r w:rsidRPr="004719D1">
              <w:rPr>
                <w:rFonts w:ascii="Times New Roman" w:eastAsia="Lucida Sans Unicode" w:hAnsi="Times New Roman" w:cs="Times New Roman"/>
                <w:color w:val="00000A"/>
                <w:sz w:val="24"/>
                <w:szCs w:val="24"/>
                <w:lang w:val="uk-UA" w:eastAsia="zh-CN"/>
              </w:rPr>
              <w:t xml:space="preserve"> ізольований провід для повітряних ліній </w:t>
            </w:r>
            <w:proofErr w:type="spellStart"/>
            <w:r w:rsidRPr="004719D1">
              <w:rPr>
                <w:rFonts w:ascii="Times New Roman" w:eastAsia="Lucida Sans Unicode" w:hAnsi="Times New Roman" w:cs="Times New Roman"/>
                <w:color w:val="00000A"/>
                <w:sz w:val="24"/>
                <w:szCs w:val="24"/>
                <w:lang w:val="uk-UA" w:eastAsia="zh-CN"/>
              </w:rPr>
              <w:t>електропередавання</w:t>
            </w:r>
            <w:proofErr w:type="spellEnd"/>
            <w:r w:rsidRPr="004719D1">
              <w:rPr>
                <w:rFonts w:ascii="Times New Roman" w:eastAsia="Lucida Sans Unicode" w:hAnsi="Times New Roman" w:cs="Times New Roman"/>
                <w:color w:val="00000A"/>
                <w:sz w:val="24"/>
                <w:szCs w:val="24"/>
                <w:lang w:val="uk-UA" w:eastAsia="zh-CN"/>
              </w:rPr>
              <w:t>;</w:t>
            </w:r>
          </w:p>
          <w:p w:rsidR="003624C5" w:rsidRPr="004719D1" w:rsidRDefault="003624C5" w:rsidP="0022179B">
            <w:pPr>
              <w:suppressAutoHyphens/>
              <w:rPr>
                <w:rFonts w:ascii="Times New Roman" w:eastAsia="Lucida Sans Unicode" w:hAnsi="Times New Roman" w:cs="Times New Roman"/>
                <w:color w:val="00000A"/>
                <w:sz w:val="24"/>
                <w:szCs w:val="24"/>
                <w:lang w:val="uk-UA" w:eastAsia="en-US"/>
              </w:rPr>
            </w:pPr>
            <w:r w:rsidRPr="004719D1">
              <w:rPr>
                <w:rFonts w:ascii="Times New Roman" w:eastAsia="Lucida Sans Unicode" w:hAnsi="Times New Roman" w:cs="Times New Roman"/>
                <w:color w:val="00000A"/>
                <w:sz w:val="24"/>
                <w:szCs w:val="24"/>
                <w:lang w:val="uk-UA" w:eastAsia="zh-CN"/>
              </w:rPr>
              <w:t xml:space="preserve">Тип ізоляції: </w:t>
            </w:r>
            <w:r w:rsidRPr="004719D1">
              <w:rPr>
                <w:rFonts w:ascii="Times New Roman" w:eastAsia="Lucida Sans Unicode" w:hAnsi="Times New Roman" w:cs="Times New Roman"/>
                <w:color w:val="00000A"/>
                <w:sz w:val="24"/>
                <w:szCs w:val="24"/>
                <w:lang w:val="uk-UA" w:eastAsia="en-US"/>
              </w:rPr>
              <w:t xml:space="preserve">Зі </w:t>
            </w:r>
            <w:proofErr w:type="spellStart"/>
            <w:r w:rsidRPr="004719D1">
              <w:rPr>
                <w:rFonts w:ascii="Times New Roman" w:eastAsia="Lucida Sans Unicode" w:hAnsi="Times New Roman" w:cs="Times New Roman"/>
                <w:color w:val="00000A"/>
                <w:sz w:val="24"/>
                <w:szCs w:val="24"/>
                <w:lang w:val="uk-UA" w:eastAsia="en-US"/>
              </w:rPr>
              <w:t>світлостабілізованого</w:t>
            </w:r>
            <w:proofErr w:type="spellEnd"/>
            <w:r w:rsidRPr="004719D1">
              <w:rPr>
                <w:rFonts w:ascii="Times New Roman" w:eastAsia="Lucida Sans Unicode" w:hAnsi="Times New Roman" w:cs="Times New Roman"/>
                <w:color w:val="00000A"/>
                <w:sz w:val="24"/>
                <w:szCs w:val="24"/>
                <w:lang w:val="uk-UA" w:eastAsia="en-US"/>
              </w:rPr>
              <w:t xml:space="preserve"> поліетилену, що зшивається за технологією </w:t>
            </w:r>
            <w:proofErr w:type="spellStart"/>
            <w:r w:rsidRPr="004719D1">
              <w:rPr>
                <w:rFonts w:ascii="Times New Roman" w:eastAsia="Lucida Sans Unicode" w:hAnsi="Times New Roman" w:cs="Times New Roman"/>
                <w:color w:val="00000A"/>
                <w:sz w:val="24"/>
                <w:szCs w:val="24"/>
                <w:lang w:val="uk-UA" w:eastAsia="en-US"/>
              </w:rPr>
              <w:t>силанольної</w:t>
            </w:r>
            <w:proofErr w:type="spellEnd"/>
            <w:r w:rsidRPr="004719D1">
              <w:rPr>
                <w:rFonts w:ascii="Times New Roman" w:eastAsia="Lucida Sans Unicode" w:hAnsi="Times New Roman" w:cs="Times New Roman"/>
                <w:color w:val="00000A"/>
                <w:sz w:val="24"/>
                <w:szCs w:val="24"/>
                <w:lang w:val="uk-UA" w:eastAsia="en-US"/>
              </w:rPr>
              <w:t xml:space="preserve"> зшивки. Не поширює горіння, стійка до перепаду температури, атмосферних опадів та дії </w:t>
            </w:r>
            <w:proofErr w:type="spellStart"/>
            <w:r w:rsidRPr="004719D1">
              <w:rPr>
                <w:rFonts w:ascii="Times New Roman" w:eastAsia="Lucida Sans Unicode" w:hAnsi="Times New Roman" w:cs="Times New Roman"/>
                <w:color w:val="00000A"/>
                <w:sz w:val="24"/>
                <w:szCs w:val="24"/>
                <w:lang w:val="uk-UA" w:eastAsia="en-US"/>
              </w:rPr>
              <w:t>ультрафіалетового</w:t>
            </w:r>
            <w:proofErr w:type="spellEnd"/>
            <w:r w:rsidRPr="004719D1">
              <w:rPr>
                <w:rFonts w:ascii="Times New Roman" w:eastAsia="Lucida Sans Unicode" w:hAnsi="Times New Roman" w:cs="Times New Roman"/>
                <w:color w:val="00000A"/>
                <w:sz w:val="24"/>
                <w:szCs w:val="24"/>
                <w:lang w:val="uk-UA" w:eastAsia="en-US"/>
              </w:rPr>
              <w:t xml:space="preserve"> (сонячного) випромінювання; ізоляція щільно прилягає до жил, але не зварена з ними і її можна легко знімати при монтажі. Ізоляція має бути чорного кольору;</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Товщина фазної ізоляції (мм): Згідно ДСТУ;</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bCs/>
                <w:color w:val="00000A"/>
                <w:sz w:val="24"/>
                <w:szCs w:val="24"/>
                <w:lang w:val="uk-UA" w:eastAsia="zh-CN"/>
              </w:rPr>
              <w:t>Площа перетину жили мм</w:t>
            </w:r>
            <w:r w:rsidRPr="004719D1">
              <w:rPr>
                <w:rFonts w:ascii="Times New Roman" w:eastAsia="Lucida Sans Unicode" w:hAnsi="Times New Roman" w:cs="Times New Roman"/>
                <w:bCs/>
                <w:color w:val="00000A"/>
                <w:sz w:val="24"/>
                <w:szCs w:val="24"/>
                <w:vertAlign w:val="superscript"/>
                <w:lang w:val="uk-UA" w:eastAsia="zh-CN"/>
              </w:rPr>
              <w:t>2</w:t>
            </w:r>
            <w:r w:rsidRPr="004719D1">
              <w:rPr>
                <w:rFonts w:ascii="Times New Roman" w:eastAsia="Lucida Sans Unicode" w:hAnsi="Times New Roman" w:cs="Times New Roman"/>
                <w:bCs/>
                <w:color w:val="00000A"/>
                <w:sz w:val="24"/>
                <w:szCs w:val="24"/>
                <w:lang w:val="uk-UA" w:eastAsia="zh-CN"/>
              </w:rPr>
              <w:t>:</w:t>
            </w:r>
            <w:r w:rsidRPr="004719D1">
              <w:rPr>
                <w:rFonts w:ascii="Times New Roman" w:eastAsia="Lucida Sans Unicode" w:hAnsi="Times New Roman" w:cs="Times New Roman"/>
                <w:color w:val="00000A"/>
                <w:sz w:val="24"/>
                <w:szCs w:val="24"/>
                <w:lang w:val="uk-UA" w:eastAsia="zh-CN"/>
              </w:rPr>
              <w:t xml:space="preserve"> Згідно ДСТУ;</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 xml:space="preserve">Провід відповідає  вимогам ДСТУ </w:t>
            </w:r>
            <w:r w:rsidRPr="004719D1">
              <w:rPr>
                <w:rFonts w:ascii="Times New Roman" w:eastAsia="Lucida Sans Unicode" w:hAnsi="Times New Roman" w:cs="Times New Roman"/>
                <w:strike/>
                <w:color w:val="FF0000"/>
                <w:sz w:val="24"/>
                <w:szCs w:val="24"/>
                <w:lang w:val="uk-UA" w:eastAsia="zh-CN"/>
              </w:rPr>
              <w:t xml:space="preserve"> </w:t>
            </w:r>
            <w:r w:rsidRPr="004719D1">
              <w:rPr>
                <w:rFonts w:ascii="Times New Roman" w:eastAsia="Lucida Sans Unicode" w:hAnsi="Times New Roman" w:cs="Times New Roman"/>
                <w:color w:val="00000A"/>
                <w:sz w:val="24"/>
                <w:szCs w:val="24"/>
                <w:lang w:val="uk-UA" w:eastAsia="zh-CN"/>
              </w:rPr>
              <w:t>4809:2007: так;</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Матеріал провідника: Алюміній;</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Робоча напруга (В): 1 000;</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Діапазон робочих температур (</w:t>
            </w:r>
            <w:proofErr w:type="spellStart"/>
            <w:r w:rsidRPr="004719D1">
              <w:rPr>
                <w:rFonts w:ascii="Times New Roman" w:eastAsia="Lucida Sans Unicode" w:hAnsi="Times New Roman" w:cs="Times New Roman"/>
                <w:color w:val="00000A"/>
                <w:sz w:val="24"/>
                <w:szCs w:val="24"/>
                <w:vertAlign w:val="superscript"/>
                <w:lang w:val="uk-UA" w:eastAsia="zh-CN"/>
              </w:rPr>
              <w:t>о</w:t>
            </w:r>
            <w:r w:rsidRPr="004719D1">
              <w:rPr>
                <w:rFonts w:ascii="Times New Roman" w:eastAsia="Lucida Sans Unicode" w:hAnsi="Times New Roman" w:cs="Times New Roman"/>
                <w:color w:val="00000A"/>
                <w:sz w:val="24"/>
                <w:szCs w:val="24"/>
                <w:lang w:val="uk-UA" w:eastAsia="zh-CN"/>
              </w:rPr>
              <w:t>С</w:t>
            </w:r>
            <w:proofErr w:type="spellEnd"/>
            <w:r w:rsidRPr="004719D1">
              <w:rPr>
                <w:rFonts w:ascii="Times New Roman" w:eastAsia="Lucida Sans Unicode" w:hAnsi="Times New Roman" w:cs="Times New Roman"/>
                <w:color w:val="00000A"/>
                <w:sz w:val="24"/>
                <w:szCs w:val="24"/>
                <w:lang w:val="uk-UA" w:eastAsia="zh-CN"/>
              </w:rPr>
              <w:t xml:space="preserve">): від – 60 до + 50; </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Допустиме довготривале струмове навантаження (А): Згідно ДСТУ;</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Термін служби, не менше: 30 років;</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lastRenderedPageBreak/>
              <w:t>Провід має бути стійким до монтажних вигинів: так;</w:t>
            </w:r>
          </w:p>
          <w:p w:rsidR="003624C5" w:rsidRPr="004719D1" w:rsidRDefault="003624C5" w:rsidP="0022179B">
            <w:pPr>
              <w:suppressAutoHyphens/>
              <w:rPr>
                <w:rFonts w:ascii="Times New Roman" w:eastAsia="Lucida Sans Unicode" w:hAnsi="Times New Roman" w:cs="Times New Roman"/>
                <w:bCs/>
                <w:color w:val="00000A"/>
                <w:sz w:val="24"/>
                <w:szCs w:val="24"/>
                <w:lang w:val="uk-UA" w:eastAsia="zh-CN"/>
              </w:rPr>
            </w:pPr>
            <w:r w:rsidRPr="004719D1">
              <w:rPr>
                <w:rFonts w:ascii="Times New Roman" w:eastAsia="Lucida Sans Unicode" w:hAnsi="Times New Roman" w:cs="Times New Roman"/>
                <w:bCs/>
                <w:color w:val="00000A"/>
                <w:sz w:val="24"/>
                <w:szCs w:val="24"/>
                <w:lang w:val="uk-UA" w:eastAsia="zh-CN"/>
              </w:rPr>
              <w:t>Рік виробництва не пізніше: 2023</w:t>
            </w:r>
          </w:p>
        </w:tc>
        <w:tc>
          <w:tcPr>
            <w:tcW w:w="1843" w:type="dxa"/>
            <w:shd w:val="clear" w:color="auto" w:fill="auto"/>
          </w:tcPr>
          <w:p w:rsidR="003624C5" w:rsidRPr="004719D1" w:rsidRDefault="003624C5" w:rsidP="0022179B">
            <w:pPr>
              <w:suppressAutoHyphens/>
              <w:jc w:val="center"/>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lastRenderedPageBreak/>
              <w:t>6</w:t>
            </w:r>
            <w:r w:rsidRPr="004719D1">
              <w:rPr>
                <w:rFonts w:ascii="Times New Roman" w:eastAsia="Lucida Sans Unicode" w:hAnsi="Times New Roman" w:cs="Times New Roman"/>
                <w:color w:val="00000A"/>
                <w:sz w:val="24"/>
                <w:szCs w:val="24"/>
                <w:lang w:val="en-GB" w:eastAsia="zh-CN"/>
              </w:rPr>
              <w:t xml:space="preserve"> </w:t>
            </w:r>
            <w:r w:rsidRPr="004719D1">
              <w:rPr>
                <w:rFonts w:ascii="Times New Roman" w:eastAsia="Lucida Sans Unicode" w:hAnsi="Times New Roman" w:cs="Times New Roman"/>
                <w:color w:val="00000A"/>
                <w:sz w:val="24"/>
                <w:szCs w:val="24"/>
                <w:lang w:val="uk-UA" w:eastAsia="zh-CN"/>
              </w:rPr>
              <w:t>000</w:t>
            </w:r>
          </w:p>
        </w:tc>
      </w:tr>
      <w:tr w:rsidR="003624C5" w:rsidRPr="004719D1" w:rsidTr="0022179B">
        <w:tc>
          <w:tcPr>
            <w:tcW w:w="776" w:type="dxa"/>
            <w:shd w:val="clear" w:color="auto" w:fill="auto"/>
          </w:tcPr>
          <w:p w:rsidR="003624C5" w:rsidRPr="004719D1" w:rsidRDefault="003624C5" w:rsidP="0022179B">
            <w:pPr>
              <w:suppressAutoHyphens/>
              <w:jc w:val="center"/>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lastRenderedPageBreak/>
              <w:t>2</w:t>
            </w:r>
          </w:p>
        </w:tc>
        <w:tc>
          <w:tcPr>
            <w:tcW w:w="1884" w:type="dxa"/>
            <w:shd w:val="clear" w:color="auto" w:fill="auto"/>
          </w:tcPr>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СІП</w:t>
            </w:r>
            <w:r>
              <w:rPr>
                <w:rFonts w:ascii="Times New Roman" w:eastAsia="Lucida Sans Unicode" w:hAnsi="Times New Roman" w:cs="Times New Roman"/>
                <w:color w:val="00000A"/>
                <w:sz w:val="24"/>
                <w:szCs w:val="24"/>
                <w:lang w:val="uk-UA" w:eastAsia="zh-CN"/>
              </w:rPr>
              <w:t>н</w:t>
            </w:r>
            <w:r w:rsidRPr="004719D1">
              <w:rPr>
                <w:rFonts w:ascii="Times New Roman" w:eastAsia="Lucida Sans Unicode" w:hAnsi="Times New Roman" w:cs="Times New Roman"/>
                <w:color w:val="00000A"/>
                <w:sz w:val="24"/>
                <w:szCs w:val="24"/>
                <w:lang w:val="uk-UA" w:eastAsia="zh-CN"/>
              </w:rPr>
              <w:t>5 4х16</w:t>
            </w:r>
            <w:r>
              <w:rPr>
                <w:rFonts w:ascii="Times New Roman" w:eastAsia="Lucida Sans Unicode" w:hAnsi="Times New Roman" w:cs="Times New Roman"/>
                <w:color w:val="00000A"/>
                <w:sz w:val="24"/>
                <w:szCs w:val="24"/>
                <w:lang w:val="uk-UA" w:eastAsia="zh-CN"/>
              </w:rPr>
              <w:t>-0,6/1 ТУ У</w:t>
            </w:r>
          </w:p>
        </w:tc>
        <w:tc>
          <w:tcPr>
            <w:tcW w:w="5670" w:type="dxa"/>
            <w:shd w:val="clear" w:color="auto" w:fill="auto"/>
          </w:tcPr>
          <w:p w:rsidR="003624C5" w:rsidRPr="004719D1" w:rsidRDefault="003624C5" w:rsidP="0022179B">
            <w:pPr>
              <w:widowControl w:val="0"/>
              <w:tabs>
                <w:tab w:val="left" w:pos="7920"/>
              </w:tabs>
              <w:spacing w:line="240" w:lineRule="auto"/>
              <w:rPr>
                <w:rFonts w:ascii="Times New Roman" w:eastAsia="Times New Roman" w:hAnsi="Times New Roman" w:cs="Times New Roman"/>
                <w:bCs/>
                <w:sz w:val="24"/>
                <w:szCs w:val="24"/>
                <w:lang w:val="uk-UA" w:eastAsia="en-US"/>
              </w:rPr>
            </w:pPr>
            <w:r w:rsidRPr="004719D1">
              <w:rPr>
                <w:rFonts w:ascii="Times New Roman" w:eastAsia="Times New Roman" w:hAnsi="Times New Roman" w:cs="Times New Roman"/>
                <w:bCs/>
                <w:sz w:val="24"/>
                <w:szCs w:val="24"/>
                <w:lang w:val="uk-UA" w:eastAsia="en-US"/>
              </w:rPr>
              <w:t>Кількість жил, од.:4;</w:t>
            </w:r>
          </w:p>
          <w:p w:rsidR="003624C5" w:rsidRPr="004719D1" w:rsidRDefault="003624C5" w:rsidP="0022179B">
            <w:pPr>
              <w:widowControl w:val="0"/>
              <w:tabs>
                <w:tab w:val="left" w:pos="7920"/>
              </w:tabs>
              <w:spacing w:line="240" w:lineRule="auto"/>
              <w:rPr>
                <w:rFonts w:ascii="Times New Roman" w:eastAsia="Times New Roman" w:hAnsi="Times New Roman" w:cs="Times New Roman"/>
                <w:sz w:val="24"/>
                <w:szCs w:val="24"/>
                <w:lang w:val="uk-UA"/>
              </w:rPr>
            </w:pPr>
            <w:r w:rsidRPr="004719D1">
              <w:rPr>
                <w:rFonts w:ascii="Times New Roman" w:hAnsi="Times New Roman" w:cs="Times New Roman"/>
                <w:bCs/>
                <w:sz w:val="24"/>
                <w:szCs w:val="24"/>
                <w:lang w:val="uk-UA" w:eastAsia="en-US"/>
              </w:rPr>
              <w:t xml:space="preserve">Номінальна площа перетину жили, </w:t>
            </w:r>
            <w:r w:rsidRPr="004719D1">
              <w:rPr>
                <w:rFonts w:ascii="Times New Roman" w:eastAsia="Times New Roman" w:hAnsi="Times New Roman" w:cs="Times New Roman"/>
                <w:bCs/>
                <w:sz w:val="24"/>
                <w:szCs w:val="24"/>
                <w:lang w:val="uk-UA" w:eastAsia="en-US"/>
              </w:rPr>
              <w:t>мм</w:t>
            </w:r>
            <w:r w:rsidRPr="004719D1">
              <w:rPr>
                <w:rFonts w:ascii="Times New Roman" w:eastAsia="Times New Roman" w:hAnsi="Times New Roman" w:cs="Times New Roman"/>
                <w:bCs/>
                <w:sz w:val="24"/>
                <w:szCs w:val="24"/>
                <w:vertAlign w:val="superscript"/>
                <w:lang w:val="uk-UA" w:eastAsia="en-US"/>
              </w:rPr>
              <w:t>2</w:t>
            </w:r>
            <w:r w:rsidRPr="004719D1">
              <w:rPr>
                <w:rFonts w:ascii="Times New Roman" w:eastAsia="Times New Roman" w:hAnsi="Times New Roman" w:cs="Times New Roman"/>
                <w:bCs/>
                <w:sz w:val="24"/>
                <w:szCs w:val="24"/>
                <w:lang w:val="uk-UA" w:eastAsia="en-US"/>
              </w:rPr>
              <w:t>: 16;</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 xml:space="preserve">Тип проводу: </w:t>
            </w:r>
            <w:proofErr w:type="spellStart"/>
            <w:r w:rsidRPr="004719D1">
              <w:rPr>
                <w:rFonts w:ascii="Times New Roman" w:eastAsia="Lucida Sans Unicode" w:hAnsi="Times New Roman" w:cs="Times New Roman"/>
                <w:color w:val="00000A"/>
                <w:sz w:val="24"/>
                <w:szCs w:val="24"/>
                <w:lang w:val="uk-UA" w:eastAsia="zh-CN"/>
              </w:rPr>
              <w:t>Самоутримний</w:t>
            </w:r>
            <w:proofErr w:type="spellEnd"/>
            <w:r w:rsidRPr="004719D1">
              <w:rPr>
                <w:rFonts w:ascii="Times New Roman" w:eastAsia="Lucida Sans Unicode" w:hAnsi="Times New Roman" w:cs="Times New Roman"/>
                <w:color w:val="00000A"/>
                <w:sz w:val="24"/>
                <w:szCs w:val="24"/>
                <w:lang w:val="uk-UA" w:eastAsia="zh-CN"/>
              </w:rPr>
              <w:t xml:space="preserve"> ізольований провід для повітряних ліній </w:t>
            </w:r>
            <w:proofErr w:type="spellStart"/>
            <w:r w:rsidRPr="004719D1">
              <w:rPr>
                <w:rFonts w:ascii="Times New Roman" w:eastAsia="Lucida Sans Unicode" w:hAnsi="Times New Roman" w:cs="Times New Roman"/>
                <w:color w:val="00000A"/>
                <w:sz w:val="24"/>
                <w:szCs w:val="24"/>
                <w:lang w:val="uk-UA" w:eastAsia="zh-CN"/>
              </w:rPr>
              <w:t>електропередавання</w:t>
            </w:r>
            <w:proofErr w:type="spellEnd"/>
            <w:r w:rsidRPr="004719D1">
              <w:rPr>
                <w:rFonts w:ascii="Times New Roman" w:eastAsia="Lucida Sans Unicode" w:hAnsi="Times New Roman" w:cs="Times New Roman"/>
                <w:color w:val="00000A"/>
                <w:sz w:val="24"/>
                <w:szCs w:val="24"/>
                <w:lang w:val="uk-UA" w:eastAsia="zh-CN"/>
              </w:rPr>
              <w:t>;</w:t>
            </w:r>
          </w:p>
          <w:p w:rsidR="003624C5" w:rsidRPr="004719D1" w:rsidRDefault="003624C5" w:rsidP="0022179B">
            <w:pPr>
              <w:suppressAutoHyphens/>
              <w:rPr>
                <w:rFonts w:ascii="Times New Roman" w:eastAsia="Lucida Sans Unicode" w:hAnsi="Times New Roman" w:cs="Times New Roman"/>
                <w:color w:val="00000A"/>
                <w:sz w:val="24"/>
                <w:szCs w:val="24"/>
                <w:lang w:val="uk-UA" w:eastAsia="en-US"/>
              </w:rPr>
            </w:pPr>
            <w:r w:rsidRPr="004719D1">
              <w:rPr>
                <w:rFonts w:ascii="Times New Roman" w:eastAsia="Lucida Sans Unicode" w:hAnsi="Times New Roman" w:cs="Times New Roman"/>
                <w:color w:val="00000A"/>
                <w:sz w:val="24"/>
                <w:szCs w:val="24"/>
                <w:lang w:val="uk-UA" w:eastAsia="zh-CN"/>
              </w:rPr>
              <w:t xml:space="preserve">Тип ізоляції: </w:t>
            </w:r>
            <w:r w:rsidRPr="004719D1">
              <w:rPr>
                <w:rFonts w:ascii="Times New Roman" w:eastAsia="Lucida Sans Unicode" w:hAnsi="Times New Roman" w:cs="Times New Roman"/>
                <w:color w:val="00000A"/>
                <w:sz w:val="24"/>
                <w:szCs w:val="24"/>
                <w:lang w:val="uk-UA" w:eastAsia="en-US"/>
              </w:rPr>
              <w:t xml:space="preserve">Зі </w:t>
            </w:r>
            <w:proofErr w:type="spellStart"/>
            <w:r w:rsidRPr="004719D1">
              <w:rPr>
                <w:rFonts w:ascii="Times New Roman" w:eastAsia="Lucida Sans Unicode" w:hAnsi="Times New Roman" w:cs="Times New Roman"/>
                <w:color w:val="00000A"/>
                <w:sz w:val="24"/>
                <w:szCs w:val="24"/>
                <w:lang w:val="uk-UA" w:eastAsia="en-US"/>
              </w:rPr>
              <w:t>світлостабілізованого</w:t>
            </w:r>
            <w:proofErr w:type="spellEnd"/>
            <w:r w:rsidRPr="004719D1">
              <w:rPr>
                <w:rFonts w:ascii="Times New Roman" w:eastAsia="Lucida Sans Unicode" w:hAnsi="Times New Roman" w:cs="Times New Roman"/>
                <w:color w:val="00000A"/>
                <w:sz w:val="24"/>
                <w:szCs w:val="24"/>
                <w:lang w:val="uk-UA" w:eastAsia="en-US"/>
              </w:rPr>
              <w:t xml:space="preserve"> поліетилену, що зшивається за технологією </w:t>
            </w:r>
            <w:proofErr w:type="spellStart"/>
            <w:r w:rsidRPr="004719D1">
              <w:rPr>
                <w:rFonts w:ascii="Times New Roman" w:eastAsia="Lucida Sans Unicode" w:hAnsi="Times New Roman" w:cs="Times New Roman"/>
                <w:color w:val="00000A"/>
                <w:sz w:val="24"/>
                <w:szCs w:val="24"/>
                <w:lang w:val="uk-UA" w:eastAsia="en-US"/>
              </w:rPr>
              <w:t>силанольної</w:t>
            </w:r>
            <w:proofErr w:type="spellEnd"/>
            <w:r w:rsidRPr="004719D1">
              <w:rPr>
                <w:rFonts w:ascii="Times New Roman" w:eastAsia="Lucida Sans Unicode" w:hAnsi="Times New Roman" w:cs="Times New Roman"/>
                <w:color w:val="00000A"/>
                <w:sz w:val="24"/>
                <w:szCs w:val="24"/>
                <w:lang w:val="uk-UA" w:eastAsia="en-US"/>
              </w:rPr>
              <w:t xml:space="preserve"> зшивки. Не поширює горіння, стійка до перепаду температури, атмосферних опадів та дії </w:t>
            </w:r>
            <w:proofErr w:type="spellStart"/>
            <w:r w:rsidRPr="004719D1">
              <w:rPr>
                <w:rFonts w:ascii="Times New Roman" w:eastAsia="Lucida Sans Unicode" w:hAnsi="Times New Roman" w:cs="Times New Roman"/>
                <w:color w:val="00000A"/>
                <w:sz w:val="24"/>
                <w:szCs w:val="24"/>
                <w:lang w:val="uk-UA" w:eastAsia="en-US"/>
              </w:rPr>
              <w:t>ультрафіалетового</w:t>
            </w:r>
            <w:proofErr w:type="spellEnd"/>
            <w:r w:rsidRPr="004719D1">
              <w:rPr>
                <w:rFonts w:ascii="Times New Roman" w:eastAsia="Lucida Sans Unicode" w:hAnsi="Times New Roman" w:cs="Times New Roman"/>
                <w:color w:val="00000A"/>
                <w:sz w:val="24"/>
                <w:szCs w:val="24"/>
                <w:lang w:val="uk-UA" w:eastAsia="en-US"/>
              </w:rPr>
              <w:t xml:space="preserve"> (сонячного) випромінювання; ізоляція щільно прилягає до жил, але не зварена з ними і її можна легко знімати при монтажі. Ізоляція має бути чорного кольору;</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Товщина фазної ізоляції (мм): Згідно ДСТУ;</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bCs/>
                <w:color w:val="00000A"/>
                <w:sz w:val="24"/>
                <w:szCs w:val="24"/>
                <w:lang w:val="uk-UA" w:eastAsia="zh-CN"/>
              </w:rPr>
              <w:t>Площа перетину жили мм</w:t>
            </w:r>
            <w:r w:rsidRPr="004719D1">
              <w:rPr>
                <w:rFonts w:ascii="Times New Roman" w:eastAsia="Lucida Sans Unicode" w:hAnsi="Times New Roman" w:cs="Times New Roman"/>
                <w:bCs/>
                <w:color w:val="00000A"/>
                <w:sz w:val="24"/>
                <w:szCs w:val="24"/>
                <w:vertAlign w:val="superscript"/>
                <w:lang w:val="uk-UA" w:eastAsia="zh-CN"/>
              </w:rPr>
              <w:t>2</w:t>
            </w:r>
            <w:r w:rsidRPr="004719D1">
              <w:rPr>
                <w:rFonts w:ascii="Times New Roman" w:eastAsia="Lucida Sans Unicode" w:hAnsi="Times New Roman" w:cs="Times New Roman"/>
                <w:bCs/>
                <w:color w:val="00000A"/>
                <w:sz w:val="24"/>
                <w:szCs w:val="24"/>
                <w:lang w:val="uk-UA" w:eastAsia="zh-CN"/>
              </w:rPr>
              <w:t>:</w:t>
            </w:r>
            <w:r w:rsidRPr="004719D1">
              <w:rPr>
                <w:rFonts w:ascii="Times New Roman" w:eastAsia="Lucida Sans Unicode" w:hAnsi="Times New Roman" w:cs="Times New Roman"/>
                <w:color w:val="00000A"/>
                <w:sz w:val="24"/>
                <w:szCs w:val="24"/>
                <w:lang w:val="uk-UA" w:eastAsia="zh-CN"/>
              </w:rPr>
              <w:t xml:space="preserve"> Згідно ДСТУ;</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 xml:space="preserve">Провід відповідає  вимогам ДСТУ </w:t>
            </w:r>
            <w:r w:rsidRPr="004719D1">
              <w:rPr>
                <w:rFonts w:ascii="Times New Roman" w:eastAsia="Lucida Sans Unicode" w:hAnsi="Times New Roman" w:cs="Times New Roman"/>
                <w:strike/>
                <w:color w:val="FF0000"/>
                <w:sz w:val="24"/>
                <w:szCs w:val="24"/>
                <w:lang w:val="uk-UA" w:eastAsia="zh-CN"/>
              </w:rPr>
              <w:t xml:space="preserve"> </w:t>
            </w:r>
            <w:r w:rsidRPr="004719D1">
              <w:rPr>
                <w:rFonts w:ascii="Times New Roman" w:eastAsia="Lucida Sans Unicode" w:hAnsi="Times New Roman" w:cs="Times New Roman"/>
                <w:color w:val="00000A"/>
                <w:sz w:val="24"/>
                <w:szCs w:val="24"/>
                <w:lang w:val="uk-UA" w:eastAsia="zh-CN"/>
              </w:rPr>
              <w:t>4809:2007: так;</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Матеріал провідника: Алюміній;</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Робоча напруга (В): 1 000;</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Діапазон робочих температур (</w:t>
            </w:r>
            <w:proofErr w:type="spellStart"/>
            <w:r w:rsidRPr="004719D1">
              <w:rPr>
                <w:rFonts w:ascii="Times New Roman" w:eastAsia="Lucida Sans Unicode" w:hAnsi="Times New Roman" w:cs="Times New Roman"/>
                <w:color w:val="00000A"/>
                <w:sz w:val="24"/>
                <w:szCs w:val="24"/>
                <w:vertAlign w:val="superscript"/>
                <w:lang w:val="uk-UA" w:eastAsia="zh-CN"/>
              </w:rPr>
              <w:t>о</w:t>
            </w:r>
            <w:r w:rsidRPr="004719D1">
              <w:rPr>
                <w:rFonts w:ascii="Times New Roman" w:eastAsia="Lucida Sans Unicode" w:hAnsi="Times New Roman" w:cs="Times New Roman"/>
                <w:color w:val="00000A"/>
                <w:sz w:val="24"/>
                <w:szCs w:val="24"/>
                <w:lang w:val="uk-UA" w:eastAsia="zh-CN"/>
              </w:rPr>
              <w:t>С</w:t>
            </w:r>
            <w:proofErr w:type="spellEnd"/>
            <w:r w:rsidRPr="004719D1">
              <w:rPr>
                <w:rFonts w:ascii="Times New Roman" w:eastAsia="Lucida Sans Unicode" w:hAnsi="Times New Roman" w:cs="Times New Roman"/>
                <w:color w:val="00000A"/>
                <w:sz w:val="24"/>
                <w:szCs w:val="24"/>
                <w:lang w:val="uk-UA" w:eastAsia="zh-CN"/>
              </w:rPr>
              <w:t xml:space="preserve">): від – 60 до + 50; </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Допустиме довготривале струмове навантаження (А): Згідно ДСТУ;</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Термін служби, не менше: 30 років;</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color w:val="00000A"/>
                <w:sz w:val="24"/>
                <w:szCs w:val="24"/>
                <w:lang w:val="uk-UA" w:eastAsia="zh-CN"/>
              </w:rPr>
              <w:t>Провід має бути стійким до монтажних вигинів: так;</w:t>
            </w:r>
          </w:p>
          <w:p w:rsidR="003624C5" w:rsidRPr="004719D1" w:rsidRDefault="003624C5" w:rsidP="0022179B">
            <w:pPr>
              <w:suppressAutoHyphens/>
              <w:rPr>
                <w:rFonts w:ascii="Times New Roman" w:eastAsia="Lucida Sans Unicode" w:hAnsi="Times New Roman" w:cs="Times New Roman"/>
                <w:color w:val="00000A"/>
                <w:sz w:val="24"/>
                <w:szCs w:val="24"/>
                <w:lang w:val="uk-UA" w:eastAsia="zh-CN"/>
              </w:rPr>
            </w:pPr>
            <w:r w:rsidRPr="004719D1">
              <w:rPr>
                <w:rFonts w:ascii="Times New Roman" w:eastAsia="Lucida Sans Unicode" w:hAnsi="Times New Roman" w:cs="Times New Roman"/>
                <w:bCs/>
                <w:color w:val="00000A"/>
                <w:sz w:val="24"/>
                <w:szCs w:val="24"/>
                <w:lang w:val="uk-UA" w:eastAsia="zh-CN"/>
              </w:rPr>
              <w:t>Рік виробництва не пізніше: 2023</w:t>
            </w:r>
          </w:p>
        </w:tc>
        <w:tc>
          <w:tcPr>
            <w:tcW w:w="1843" w:type="dxa"/>
            <w:shd w:val="clear" w:color="auto" w:fill="auto"/>
          </w:tcPr>
          <w:p w:rsidR="003624C5" w:rsidRPr="004719D1" w:rsidRDefault="003624C5" w:rsidP="0022179B">
            <w:pPr>
              <w:suppressAutoHyphens/>
              <w:jc w:val="center"/>
              <w:rPr>
                <w:rFonts w:ascii="Times New Roman" w:eastAsia="Lucida Sans Unicode" w:hAnsi="Times New Roman" w:cs="Times New Roman"/>
                <w:color w:val="00000A"/>
                <w:sz w:val="24"/>
                <w:szCs w:val="24"/>
                <w:lang w:val="en-GB" w:eastAsia="zh-CN"/>
              </w:rPr>
            </w:pPr>
            <w:r w:rsidRPr="004719D1">
              <w:rPr>
                <w:rFonts w:ascii="Times New Roman" w:eastAsia="Lucida Sans Unicode" w:hAnsi="Times New Roman" w:cs="Times New Roman"/>
                <w:color w:val="00000A"/>
                <w:sz w:val="24"/>
                <w:szCs w:val="24"/>
                <w:lang w:val="uk-UA" w:eastAsia="zh-CN"/>
              </w:rPr>
              <w:t>30 0</w:t>
            </w:r>
            <w:r w:rsidRPr="004719D1">
              <w:rPr>
                <w:rFonts w:ascii="Times New Roman" w:eastAsia="Lucida Sans Unicode" w:hAnsi="Times New Roman" w:cs="Times New Roman"/>
                <w:color w:val="00000A"/>
                <w:sz w:val="24"/>
                <w:szCs w:val="24"/>
                <w:lang w:val="en-GB" w:eastAsia="zh-CN"/>
              </w:rPr>
              <w:t>00</w:t>
            </w:r>
          </w:p>
        </w:tc>
      </w:tr>
    </w:tbl>
    <w:p w:rsidR="008548F7" w:rsidRPr="008548F7" w:rsidRDefault="008548F7" w:rsidP="00B35D20">
      <w:pPr>
        <w:pStyle w:val="newsdetailcardtext"/>
        <w:shd w:val="clear" w:color="auto" w:fill="FFFFFF"/>
        <w:spacing w:before="0" w:beforeAutospacing="0" w:after="0" w:afterAutospacing="0" w:line="276" w:lineRule="auto"/>
      </w:pPr>
      <w:bookmarkStart w:id="0" w:name="_GoBack"/>
      <w:bookmarkEnd w:id="0"/>
    </w:p>
    <w:p w:rsidR="004422A3" w:rsidRPr="004422A3" w:rsidRDefault="004422A3" w:rsidP="00B35D20">
      <w:pPr>
        <w:pStyle w:val="newsdetailcardtext"/>
        <w:shd w:val="clear" w:color="auto" w:fill="FFFFFF"/>
        <w:spacing w:before="0" w:beforeAutospacing="0" w:after="0" w:afterAutospacing="0" w:line="276" w:lineRule="auto"/>
      </w:pPr>
    </w:p>
    <w:p w:rsidR="004422A3" w:rsidRPr="004422A3" w:rsidRDefault="004422A3" w:rsidP="00B35D20">
      <w:pPr>
        <w:pStyle w:val="newsdetailcardtext"/>
        <w:shd w:val="clear" w:color="auto" w:fill="FFFFFF"/>
        <w:spacing w:before="0" w:beforeAutospacing="0" w:after="0" w:afterAutospacing="0" w:line="276" w:lineRule="auto"/>
        <w:rPr>
          <w:lang w:val="uk-UA"/>
        </w:rPr>
      </w:pPr>
    </w:p>
    <w:p w:rsidR="00B35D20" w:rsidRPr="00B35D20" w:rsidRDefault="00B35D20" w:rsidP="00B35D20">
      <w:pPr>
        <w:pStyle w:val="newsdetailcardtext"/>
        <w:shd w:val="clear" w:color="auto" w:fill="FFFFFF"/>
        <w:spacing w:before="0" w:beforeAutospacing="0" w:after="0" w:afterAutospacing="0" w:line="276" w:lineRule="auto"/>
        <w:rPr>
          <w:spacing w:val="-2"/>
          <w:lang w:val="uk-UA"/>
        </w:rPr>
      </w:pPr>
    </w:p>
    <w:sectPr w:rsidR="00B35D20" w:rsidRPr="00B35D20" w:rsidSect="00D5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72E3F00"/>
    <w:multiLevelType w:val="multilevel"/>
    <w:tmpl w:val="6350765A"/>
    <w:lvl w:ilvl="0">
      <w:start w:val="4"/>
      <w:numFmt w:val="bullet"/>
      <w:lvlText w:val="-"/>
      <w:lvlJc w:val="left"/>
      <w:pPr>
        <w:tabs>
          <w:tab w:val="num" w:pos="720"/>
        </w:tabs>
        <w:ind w:left="720" w:hanging="360"/>
      </w:pPr>
      <w:rPr>
        <w:rFonts w:ascii="Times New Roman" w:eastAsia="Times New Roman" w:hAnsi="Times New Roman" w:cs="Times New Roman" w:hint="default"/>
        <w: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E02E37"/>
    <w:multiLevelType w:val="hybridMultilevel"/>
    <w:tmpl w:val="41DADC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237133F"/>
    <w:multiLevelType w:val="multilevel"/>
    <w:tmpl w:val="FC469A06"/>
    <w:lvl w:ilvl="0">
      <w:start w:val="4"/>
      <w:numFmt w:val="bullet"/>
      <w:lvlText w:val="-"/>
      <w:lvlJc w:val="left"/>
      <w:pPr>
        <w:tabs>
          <w:tab w:val="num" w:pos="720"/>
        </w:tabs>
        <w:ind w:left="720" w:hanging="360"/>
      </w:pPr>
      <w:rPr>
        <w:rFonts w:ascii="Times New Roman" w:eastAsia="Times New Roman" w:hAnsi="Times New Roman" w:cs="Times New Roman" w:hint="default"/>
        <w: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F37752"/>
    <w:multiLevelType w:val="hybridMultilevel"/>
    <w:tmpl w:val="92A2B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5437A5"/>
    <w:multiLevelType w:val="hybridMultilevel"/>
    <w:tmpl w:val="AE8A6EF4"/>
    <w:lvl w:ilvl="0" w:tplc="66B2473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70"/>
    <w:rsid w:val="00004DCD"/>
    <w:rsid w:val="0008539B"/>
    <w:rsid w:val="000B2470"/>
    <w:rsid w:val="000F2E58"/>
    <w:rsid w:val="00164F24"/>
    <w:rsid w:val="001C10C2"/>
    <w:rsid w:val="00236226"/>
    <w:rsid w:val="002926E1"/>
    <w:rsid w:val="003624C5"/>
    <w:rsid w:val="00415846"/>
    <w:rsid w:val="004422A3"/>
    <w:rsid w:val="004679A6"/>
    <w:rsid w:val="0048416D"/>
    <w:rsid w:val="004D1660"/>
    <w:rsid w:val="00500E2F"/>
    <w:rsid w:val="00517491"/>
    <w:rsid w:val="00535B61"/>
    <w:rsid w:val="00554165"/>
    <w:rsid w:val="005B1D27"/>
    <w:rsid w:val="005C6ACF"/>
    <w:rsid w:val="006320DC"/>
    <w:rsid w:val="00636EDE"/>
    <w:rsid w:val="006E62C9"/>
    <w:rsid w:val="007D7D34"/>
    <w:rsid w:val="00836B10"/>
    <w:rsid w:val="008548F7"/>
    <w:rsid w:val="0088128D"/>
    <w:rsid w:val="008D1323"/>
    <w:rsid w:val="008D4620"/>
    <w:rsid w:val="00900F32"/>
    <w:rsid w:val="00915AD8"/>
    <w:rsid w:val="00952175"/>
    <w:rsid w:val="009C2A03"/>
    <w:rsid w:val="00A15C86"/>
    <w:rsid w:val="00A50F5F"/>
    <w:rsid w:val="00B27507"/>
    <w:rsid w:val="00B35D20"/>
    <w:rsid w:val="00B62ED7"/>
    <w:rsid w:val="00B82ACE"/>
    <w:rsid w:val="00C55CA6"/>
    <w:rsid w:val="00C60C37"/>
    <w:rsid w:val="00C93E12"/>
    <w:rsid w:val="00CA18F5"/>
    <w:rsid w:val="00CC7D09"/>
    <w:rsid w:val="00D344A9"/>
    <w:rsid w:val="00D447BA"/>
    <w:rsid w:val="00D5792E"/>
    <w:rsid w:val="00D70C7E"/>
    <w:rsid w:val="00DA4B2B"/>
    <w:rsid w:val="00DB048F"/>
    <w:rsid w:val="00DD4FC3"/>
    <w:rsid w:val="00ED3F00"/>
    <w:rsid w:val="00F12A22"/>
    <w:rsid w:val="00F40ADC"/>
    <w:rsid w:val="00F62325"/>
    <w:rsid w:val="00FC6B74"/>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0B24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2470"/>
    <w:rPr>
      <w:b/>
      <w:bCs/>
    </w:rPr>
  </w:style>
  <w:style w:type="character" w:styleId="a4">
    <w:name w:val="Emphasis"/>
    <w:basedOn w:val="a0"/>
    <w:uiPriority w:val="20"/>
    <w:qFormat/>
    <w:rsid w:val="000B2470"/>
    <w:rPr>
      <w:i/>
      <w:iCs/>
    </w:rPr>
  </w:style>
  <w:style w:type="character" w:styleId="a5">
    <w:name w:val="Hyperlink"/>
    <w:basedOn w:val="a0"/>
    <w:uiPriority w:val="99"/>
    <w:semiHidden/>
    <w:unhideWhenUsed/>
    <w:rsid w:val="000B2470"/>
    <w:rPr>
      <w:color w:val="0000FF"/>
      <w:u w:val="single"/>
    </w:rPr>
  </w:style>
  <w:style w:type="paragraph" w:styleId="a6">
    <w:name w:val="No Spacing"/>
    <w:link w:val="a7"/>
    <w:qFormat/>
    <w:rsid w:val="00CC7D09"/>
    <w:pPr>
      <w:spacing w:after="0" w:line="240" w:lineRule="auto"/>
    </w:pPr>
    <w:rPr>
      <w:rFonts w:ascii="Calibri" w:eastAsia="Calibri" w:hAnsi="Calibri" w:cs="Times New Roman"/>
      <w:lang w:val="uk-UA"/>
    </w:rPr>
  </w:style>
  <w:style w:type="paragraph" w:customStyle="1" w:styleId="a8">
    <w:name w:val="&gt;Основной текст договора"/>
    <w:basedOn w:val="a"/>
    <w:qFormat/>
    <w:rsid w:val="00CC7D09"/>
    <w:pPr>
      <w:suppressAutoHyphens/>
      <w:spacing w:after="0" w:line="240" w:lineRule="auto"/>
      <w:ind w:right="-12"/>
      <w:jc w:val="both"/>
      <w:textAlignment w:val="baseline"/>
    </w:pPr>
    <w:rPr>
      <w:rFonts w:ascii="Times New Roman" w:eastAsia="Times New Roman" w:hAnsi="Times New Roman" w:cs="Times New Roman"/>
      <w:color w:val="00000A"/>
      <w:sz w:val="20"/>
      <w:lang w:val="uk-UA" w:eastAsia="zh-CN" w:bidi="hi-IN"/>
    </w:rPr>
  </w:style>
  <w:style w:type="character" w:customStyle="1" w:styleId="a7">
    <w:name w:val="Без интервала Знак"/>
    <w:link w:val="a6"/>
    <w:rsid w:val="00CC7D09"/>
    <w:rPr>
      <w:rFonts w:ascii="Calibri" w:eastAsia="Calibri" w:hAnsi="Calibri" w:cs="Times New Roman"/>
      <w:lang w:val="uk-UA"/>
    </w:rPr>
  </w:style>
  <w:style w:type="paragraph" w:styleId="a9">
    <w:name w:val="List Paragraph"/>
    <w:aliases w:val="Список уровня 2,Elenco Normale,название табл/рис,Chapter10"/>
    <w:basedOn w:val="a"/>
    <w:link w:val="aa"/>
    <w:uiPriority w:val="34"/>
    <w:qFormat/>
    <w:rsid w:val="00B35D20"/>
    <w:pPr>
      <w:suppressAutoHyphens/>
      <w:ind w:left="720"/>
      <w:contextualSpacing/>
    </w:pPr>
    <w:rPr>
      <w:rFonts w:ascii="Calibri" w:eastAsia="Lucida Sans Unicode" w:hAnsi="Calibri" w:cs="Times New Roman"/>
      <w:color w:val="00000A"/>
      <w:szCs w:val="20"/>
      <w:lang w:eastAsia="zh-CN"/>
    </w:rPr>
  </w:style>
  <w:style w:type="character" w:customStyle="1" w:styleId="aa">
    <w:name w:val="Абзац списка Знак"/>
    <w:aliases w:val="Список уровня 2 Знак,Elenco Normale Знак,название табл/рис Знак,Chapter10 Знак"/>
    <w:link w:val="a9"/>
    <w:uiPriority w:val="34"/>
    <w:locked/>
    <w:rsid w:val="00B35D20"/>
    <w:rPr>
      <w:rFonts w:ascii="Calibri" w:eastAsia="Lucida Sans Unicode" w:hAnsi="Calibri" w:cs="Times New Roman"/>
      <w:color w:val="00000A"/>
      <w:szCs w:val="20"/>
      <w:lang w:eastAsia="zh-CN"/>
    </w:rPr>
  </w:style>
  <w:style w:type="character" w:customStyle="1" w:styleId="tlid-translation">
    <w:name w:val="tlid-translation"/>
    <w:uiPriority w:val="99"/>
    <w:rsid w:val="004422A3"/>
    <w:rPr>
      <w:rFonts w:ascii="Times New Roman" w:hAnsi="Times New Roman" w:cs="Times New Roman" w:hint="default"/>
    </w:rPr>
  </w:style>
  <w:style w:type="paragraph" w:customStyle="1" w:styleId="1">
    <w:name w:val="Обычный1"/>
    <w:uiPriority w:val="99"/>
    <w:qFormat/>
    <w:rsid w:val="006E62C9"/>
    <w:pPr>
      <w:spacing w:after="0"/>
    </w:pPr>
    <w:rPr>
      <w:rFonts w:ascii="Arial" w:eastAsia="Arial" w:hAnsi="Arial" w:cs="Arial"/>
      <w:color w:val="000000"/>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c"/>
    <w:uiPriority w:val="99"/>
    <w:unhideWhenUsed/>
    <w:qFormat/>
    <w:rsid w:val="0048416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4841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8416D"/>
    <w:rPr>
      <w:rFonts w:ascii="Tahoma" w:hAnsi="Tahoma" w:cs="Tahoma"/>
      <w:sz w:val="16"/>
      <w:szCs w:val="16"/>
    </w:rPr>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locked/>
    <w:rsid w:val="00F40A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0B24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2470"/>
    <w:rPr>
      <w:b/>
      <w:bCs/>
    </w:rPr>
  </w:style>
  <w:style w:type="character" w:styleId="a4">
    <w:name w:val="Emphasis"/>
    <w:basedOn w:val="a0"/>
    <w:uiPriority w:val="20"/>
    <w:qFormat/>
    <w:rsid w:val="000B2470"/>
    <w:rPr>
      <w:i/>
      <w:iCs/>
    </w:rPr>
  </w:style>
  <w:style w:type="character" w:styleId="a5">
    <w:name w:val="Hyperlink"/>
    <w:basedOn w:val="a0"/>
    <w:uiPriority w:val="99"/>
    <w:semiHidden/>
    <w:unhideWhenUsed/>
    <w:rsid w:val="000B2470"/>
    <w:rPr>
      <w:color w:val="0000FF"/>
      <w:u w:val="single"/>
    </w:rPr>
  </w:style>
  <w:style w:type="paragraph" w:styleId="a6">
    <w:name w:val="No Spacing"/>
    <w:link w:val="a7"/>
    <w:qFormat/>
    <w:rsid w:val="00CC7D09"/>
    <w:pPr>
      <w:spacing w:after="0" w:line="240" w:lineRule="auto"/>
    </w:pPr>
    <w:rPr>
      <w:rFonts w:ascii="Calibri" w:eastAsia="Calibri" w:hAnsi="Calibri" w:cs="Times New Roman"/>
      <w:lang w:val="uk-UA"/>
    </w:rPr>
  </w:style>
  <w:style w:type="paragraph" w:customStyle="1" w:styleId="a8">
    <w:name w:val="&gt;Основной текст договора"/>
    <w:basedOn w:val="a"/>
    <w:qFormat/>
    <w:rsid w:val="00CC7D09"/>
    <w:pPr>
      <w:suppressAutoHyphens/>
      <w:spacing w:after="0" w:line="240" w:lineRule="auto"/>
      <w:ind w:right="-12"/>
      <w:jc w:val="both"/>
      <w:textAlignment w:val="baseline"/>
    </w:pPr>
    <w:rPr>
      <w:rFonts w:ascii="Times New Roman" w:eastAsia="Times New Roman" w:hAnsi="Times New Roman" w:cs="Times New Roman"/>
      <w:color w:val="00000A"/>
      <w:sz w:val="20"/>
      <w:lang w:val="uk-UA" w:eastAsia="zh-CN" w:bidi="hi-IN"/>
    </w:rPr>
  </w:style>
  <w:style w:type="character" w:customStyle="1" w:styleId="a7">
    <w:name w:val="Без интервала Знак"/>
    <w:link w:val="a6"/>
    <w:rsid w:val="00CC7D09"/>
    <w:rPr>
      <w:rFonts w:ascii="Calibri" w:eastAsia="Calibri" w:hAnsi="Calibri" w:cs="Times New Roman"/>
      <w:lang w:val="uk-UA"/>
    </w:rPr>
  </w:style>
  <w:style w:type="paragraph" w:styleId="a9">
    <w:name w:val="List Paragraph"/>
    <w:aliases w:val="Список уровня 2,Elenco Normale,название табл/рис,Chapter10"/>
    <w:basedOn w:val="a"/>
    <w:link w:val="aa"/>
    <w:uiPriority w:val="34"/>
    <w:qFormat/>
    <w:rsid w:val="00B35D20"/>
    <w:pPr>
      <w:suppressAutoHyphens/>
      <w:ind w:left="720"/>
      <w:contextualSpacing/>
    </w:pPr>
    <w:rPr>
      <w:rFonts w:ascii="Calibri" w:eastAsia="Lucida Sans Unicode" w:hAnsi="Calibri" w:cs="Times New Roman"/>
      <w:color w:val="00000A"/>
      <w:szCs w:val="20"/>
      <w:lang w:eastAsia="zh-CN"/>
    </w:rPr>
  </w:style>
  <w:style w:type="character" w:customStyle="1" w:styleId="aa">
    <w:name w:val="Абзац списка Знак"/>
    <w:aliases w:val="Список уровня 2 Знак,Elenco Normale Знак,название табл/рис Знак,Chapter10 Знак"/>
    <w:link w:val="a9"/>
    <w:uiPriority w:val="34"/>
    <w:locked/>
    <w:rsid w:val="00B35D20"/>
    <w:rPr>
      <w:rFonts w:ascii="Calibri" w:eastAsia="Lucida Sans Unicode" w:hAnsi="Calibri" w:cs="Times New Roman"/>
      <w:color w:val="00000A"/>
      <w:szCs w:val="20"/>
      <w:lang w:eastAsia="zh-CN"/>
    </w:rPr>
  </w:style>
  <w:style w:type="character" w:customStyle="1" w:styleId="tlid-translation">
    <w:name w:val="tlid-translation"/>
    <w:uiPriority w:val="99"/>
    <w:rsid w:val="004422A3"/>
    <w:rPr>
      <w:rFonts w:ascii="Times New Roman" w:hAnsi="Times New Roman" w:cs="Times New Roman" w:hint="default"/>
    </w:rPr>
  </w:style>
  <w:style w:type="paragraph" w:customStyle="1" w:styleId="1">
    <w:name w:val="Обычный1"/>
    <w:uiPriority w:val="99"/>
    <w:qFormat/>
    <w:rsid w:val="006E62C9"/>
    <w:pPr>
      <w:spacing w:after="0"/>
    </w:pPr>
    <w:rPr>
      <w:rFonts w:ascii="Arial" w:eastAsia="Arial" w:hAnsi="Arial" w:cs="Arial"/>
      <w:color w:val="000000"/>
    </w:rPr>
  </w:style>
  <w:style w:type="paragraph" w:styleId="ab">
    <w:name w:val="Normal (Web)"/>
    <w:aliases w:val="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link w:val="ac"/>
    <w:uiPriority w:val="99"/>
    <w:unhideWhenUsed/>
    <w:qFormat/>
    <w:rsid w:val="0048416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48416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8416D"/>
    <w:rPr>
      <w:rFonts w:ascii="Tahoma" w:hAnsi="Tahoma" w:cs="Tahoma"/>
      <w:sz w:val="16"/>
      <w:szCs w:val="16"/>
    </w:rPr>
  </w:style>
  <w:style w:type="character" w:customStyle="1" w:styleId="ac">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b"/>
    <w:uiPriority w:val="99"/>
    <w:locked/>
    <w:rsid w:val="00F40A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554">
      <w:bodyDiv w:val="1"/>
      <w:marLeft w:val="0"/>
      <w:marRight w:val="0"/>
      <w:marTop w:val="0"/>
      <w:marBottom w:val="0"/>
      <w:divBdr>
        <w:top w:val="none" w:sz="0" w:space="0" w:color="auto"/>
        <w:left w:val="none" w:sz="0" w:space="0" w:color="auto"/>
        <w:bottom w:val="none" w:sz="0" w:space="0" w:color="auto"/>
        <w:right w:val="none" w:sz="0" w:space="0" w:color="auto"/>
      </w:divBdr>
    </w:div>
    <w:div w:id="391777448">
      <w:bodyDiv w:val="1"/>
      <w:marLeft w:val="0"/>
      <w:marRight w:val="0"/>
      <w:marTop w:val="0"/>
      <w:marBottom w:val="0"/>
      <w:divBdr>
        <w:top w:val="none" w:sz="0" w:space="0" w:color="auto"/>
        <w:left w:val="none" w:sz="0" w:space="0" w:color="auto"/>
        <w:bottom w:val="none" w:sz="0" w:space="0" w:color="auto"/>
        <w:right w:val="none" w:sz="0" w:space="0" w:color="auto"/>
      </w:divBdr>
    </w:div>
    <w:div w:id="505754395">
      <w:bodyDiv w:val="1"/>
      <w:marLeft w:val="0"/>
      <w:marRight w:val="0"/>
      <w:marTop w:val="0"/>
      <w:marBottom w:val="0"/>
      <w:divBdr>
        <w:top w:val="none" w:sz="0" w:space="0" w:color="auto"/>
        <w:left w:val="none" w:sz="0" w:space="0" w:color="auto"/>
        <w:bottom w:val="none" w:sz="0" w:space="0" w:color="auto"/>
        <w:right w:val="none" w:sz="0" w:space="0" w:color="auto"/>
      </w:divBdr>
    </w:div>
    <w:div w:id="933441690">
      <w:bodyDiv w:val="1"/>
      <w:marLeft w:val="0"/>
      <w:marRight w:val="0"/>
      <w:marTop w:val="0"/>
      <w:marBottom w:val="0"/>
      <w:divBdr>
        <w:top w:val="none" w:sz="0" w:space="0" w:color="auto"/>
        <w:left w:val="none" w:sz="0" w:space="0" w:color="auto"/>
        <w:bottom w:val="none" w:sz="0" w:space="0" w:color="auto"/>
        <w:right w:val="none" w:sz="0" w:space="0" w:color="auto"/>
      </w:divBdr>
    </w:div>
    <w:div w:id="1066952140">
      <w:bodyDiv w:val="1"/>
      <w:marLeft w:val="0"/>
      <w:marRight w:val="0"/>
      <w:marTop w:val="0"/>
      <w:marBottom w:val="0"/>
      <w:divBdr>
        <w:top w:val="none" w:sz="0" w:space="0" w:color="auto"/>
        <w:left w:val="none" w:sz="0" w:space="0" w:color="auto"/>
        <w:bottom w:val="none" w:sz="0" w:space="0" w:color="auto"/>
        <w:right w:val="none" w:sz="0" w:space="0" w:color="auto"/>
      </w:divBdr>
    </w:div>
    <w:div w:id="1110588373">
      <w:bodyDiv w:val="1"/>
      <w:marLeft w:val="0"/>
      <w:marRight w:val="0"/>
      <w:marTop w:val="0"/>
      <w:marBottom w:val="0"/>
      <w:divBdr>
        <w:top w:val="none" w:sz="0" w:space="0" w:color="auto"/>
        <w:left w:val="none" w:sz="0" w:space="0" w:color="auto"/>
        <w:bottom w:val="none" w:sz="0" w:space="0" w:color="auto"/>
        <w:right w:val="none" w:sz="0" w:space="0" w:color="auto"/>
      </w:divBdr>
    </w:div>
    <w:div w:id="1339233103">
      <w:bodyDiv w:val="1"/>
      <w:marLeft w:val="0"/>
      <w:marRight w:val="0"/>
      <w:marTop w:val="0"/>
      <w:marBottom w:val="0"/>
      <w:divBdr>
        <w:top w:val="none" w:sz="0" w:space="0" w:color="auto"/>
        <w:left w:val="none" w:sz="0" w:space="0" w:color="auto"/>
        <w:bottom w:val="none" w:sz="0" w:space="0" w:color="auto"/>
        <w:right w:val="none" w:sz="0" w:space="0" w:color="auto"/>
      </w:divBdr>
    </w:div>
    <w:div w:id="1415858257">
      <w:bodyDiv w:val="1"/>
      <w:marLeft w:val="0"/>
      <w:marRight w:val="0"/>
      <w:marTop w:val="0"/>
      <w:marBottom w:val="0"/>
      <w:divBdr>
        <w:top w:val="none" w:sz="0" w:space="0" w:color="auto"/>
        <w:left w:val="none" w:sz="0" w:space="0" w:color="auto"/>
        <w:bottom w:val="none" w:sz="0" w:space="0" w:color="auto"/>
        <w:right w:val="none" w:sz="0" w:space="0" w:color="auto"/>
      </w:divBdr>
    </w:div>
    <w:div w:id="1470324542">
      <w:bodyDiv w:val="1"/>
      <w:marLeft w:val="0"/>
      <w:marRight w:val="0"/>
      <w:marTop w:val="0"/>
      <w:marBottom w:val="0"/>
      <w:divBdr>
        <w:top w:val="none" w:sz="0" w:space="0" w:color="auto"/>
        <w:left w:val="none" w:sz="0" w:space="0" w:color="auto"/>
        <w:bottom w:val="none" w:sz="0" w:space="0" w:color="auto"/>
        <w:right w:val="none" w:sz="0" w:space="0" w:color="auto"/>
      </w:divBdr>
    </w:div>
    <w:div w:id="1485121988">
      <w:bodyDiv w:val="1"/>
      <w:marLeft w:val="0"/>
      <w:marRight w:val="0"/>
      <w:marTop w:val="0"/>
      <w:marBottom w:val="0"/>
      <w:divBdr>
        <w:top w:val="none" w:sz="0" w:space="0" w:color="auto"/>
        <w:left w:val="none" w:sz="0" w:space="0" w:color="auto"/>
        <w:bottom w:val="none" w:sz="0" w:space="0" w:color="auto"/>
        <w:right w:val="none" w:sz="0" w:space="0" w:color="auto"/>
      </w:divBdr>
    </w:div>
    <w:div w:id="1606961244">
      <w:bodyDiv w:val="1"/>
      <w:marLeft w:val="0"/>
      <w:marRight w:val="0"/>
      <w:marTop w:val="0"/>
      <w:marBottom w:val="0"/>
      <w:divBdr>
        <w:top w:val="none" w:sz="0" w:space="0" w:color="auto"/>
        <w:left w:val="none" w:sz="0" w:space="0" w:color="auto"/>
        <w:bottom w:val="none" w:sz="0" w:space="0" w:color="auto"/>
        <w:right w:val="none" w:sz="0" w:space="0" w:color="auto"/>
      </w:divBdr>
    </w:div>
    <w:div w:id="1805778992">
      <w:bodyDiv w:val="1"/>
      <w:marLeft w:val="0"/>
      <w:marRight w:val="0"/>
      <w:marTop w:val="0"/>
      <w:marBottom w:val="0"/>
      <w:divBdr>
        <w:top w:val="none" w:sz="0" w:space="0" w:color="auto"/>
        <w:left w:val="none" w:sz="0" w:space="0" w:color="auto"/>
        <w:bottom w:val="none" w:sz="0" w:space="0" w:color="auto"/>
        <w:right w:val="none" w:sz="0" w:space="0" w:color="auto"/>
      </w:divBdr>
    </w:div>
    <w:div w:id="1824085373">
      <w:bodyDiv w:val="1"/>
      <w:marLeft w:val="0"/>
      <w:marRight w:val="0"/>
      <w:marTop w:val="0"/>
      <w:marBottom w:val="0"/>
      <w:divBdr>
        <w:top w:val="none" w:sz="0" w:space="0" w:color="auto"/>
        <w:left w:val="none" w:sz="0" w:space="0" w:color="auto"/>
        <w:bottom w:val="none" w:sz="0" w:space="0" w:color="auto"/>
        <w:right w:val="none" w:sz="0" w:space="0" w:color="auto"/>
      </w:divBdr>
    </w:div>
    <w:div w:id="1828671238">
      <w:bodyDiv w:val="1"/>
      <w:marLeft w:val="0"/>
      <w:marRight w:val="0"/>
      <w:marTop w:val="0"/>
      <w:marBottom w:val="0"/>
      <w:divBdr>
        <w:top w:val="none" w:sz="0" w:space="0" w:color="auto"/>
        <w:left w:val="none" w:sz="0" w:space="0" w:color="auto"/>
        <w:bottom w:val="none" w:sz="0" w:space="0" w:color="auto"/>
        <w:right w:val="none" w:sz="0" w:space="0" w:color="auto"/>
      </w:divBdr>
    </w:div>
    <w:div w:id="1869098544">
      <w:bodyDiv w:val="1"/>
      <w:marLeft w:val="0"/>
      <w:marRight w:val="0"/>
      <w:marTop w:val="0"/>
      <w:marBottom w:val="0"/>
      <w:divBdr>
        <w:top w:val="none" w:sz="0" w:space="0" w:color="auto"/>
        <w:left w:val="none" w:sz="0" w:space="0" w:color="auto"/>
        <w:bottom w:val="none" w:sz="0" w:space="0" w:color="auto"/>
        <w:right w:val="none" w:sz="0" w:space="0" w:color="auto"/>
      </w:divBdr>
    </w:div>
    <w:div w:id="1882134717">
      <w:bodyDiv w:val="1"/>
      <w:marLeft w:val="0"/>
      <w:marRight w:val="0"/>
      <w:marTop w:val="0"/>
      <w:marBottom w:val="0"/>
      <w:divBdr>
        <w:top w:val="none" w:sz="0" w:space="0" w:color="auto"/>
        <w:left w:val="none" w:sz="0" w:space="0" w:color="auto"/>
        <w:bottom w:val="none" w:sz="0" w:space="0" w:color="auto"/>
        <w:right w:val="none" w:sz="0" w:space="0" w:color="auto"/>
      </w:divBdr>
    </w:div>
    <w:div w:id="1885940232">
      <w:bodyDiv w:val="1"/>
      <w:marLeft w:val="0"/>
      <w:marRight w:val="0"/>
      <w:marTop w:val="0"/>
      <w:marBottom w:val="0"/>
      <w:divBdr>
        <w:top w:val="none" w:sz="0" w:space="0" w:color="auto"/>
        <w:left w:val="none" w:sz="0" w:space="0" w:color="auto"/>
        <w:bottom w:val="none" w:sz="0" w:space="0" w:color="auto"/>
        <w:right w:val="none" w:sz="0" w:space="0" w:color="auto"/>
      </w:divBdr>
    </w:div>
    <w:div w:id="1915312384">
      <w:bodyDiv w:val="1"/>
      <w:marLeft w:val="0"/>
      <w:marRight w:val="0"/>
      <w:marTop w:val="0"/>
      <w:marBottom w:val="0"/>
      <w:divBdr>
        <w:top w:val="none" w:sz="0" w:space="0" w:color="auto"/>
        <w:left w:val="none" w:sz="0" w:space="0" w:color="auto"/>
        <w:bottom w:val="none" w:sz="0" w:space="0" w:color="auto"/>
        <w:right w:val="none" w:sz="0" w:space="0" w:color="auto"/>
      </w:divBdr>
    </w:div>
    <w:div w:id="2013952737">
      <w:bodyDiv w:val="1"/>
      <w:marLeft w:val="0"/>
      <w:marRight w:val="0"/>
      <w:marTop w:val="0"/>
      <w:marBottom w:val="0"/>
      <w:divBdr>
        <w:top w:val="none" w:sz="0" w:space="0" w:color="auto"/>
        <w:left w:val="none" w:sz="0" w:space="0" w:color="auto"/>
        <w:bottom w:val="none" w:sz="0" w:space="0" w:color="auto"/>
        <w:right w:val="none" w:sz="0" w:space="0" w:color="auto"/>
      </w:divBdr>
    </w:div>
    <w:div w:id="2020505059">
      <w:bodyDiv w:val="1"/>
      <w:marLeft w:val="0"/>
      <w:marRight w:val="0"/>
      <w:marTop w:val="0"/>
      <w:marBottom w:val="0"/>
      <w:divBdr>
        <w:top w:val="none" w:sz="0" w:space="0" w:color="auto"/>
        <w:left w:val="none" w:sz="0" w:space="0" w:color="auto"/>
        <w:bottom w:val="none" w:sz="0" w:space="0" w:color="auto"/>
        <w:right w:val="none" w:sz="0" w:space="0" w:color="auto"/>
      </w:divBdr>
    </w:div>
    <w:div w:id="2076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13</cp:revision>
  <dcterms:created xsi:type="dcterms:W3CDTF">2023-05-11T06:21:00Z</dcterms:created>
  <dcterms:modified xsi:type="dcterms:W3CDTF">2024-04-23T08:47:00Z</dcterms:modified>
</cp:coreProperties>
</file>