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B07" w14:textId="77777777" w:rsidR="00D02C15" w:rsidRPr="008238E7" w:rsidRDefault="00D02C15" w:rsidP="00D02C15">
      <w:pPr>
        <w:pStyle w:val="Default"/>
        <w:rPr>
          <w:b/>
          <w:bCs/>
          <w:sz w:val="28"/>
          <w:szCs w:val="28"/>
          <w:lang w:val="uk-UA"/>
        </w:rPr>
      </w:pPr>
      <w:r>
        <w:rPr>
          <w:b/>
          <w:bCs/>
          <w:sz w:val="28"/>
          <w:szCs w:val="28"/>
          <w:lang w:val="en-US"/>
        </w:rPr>
        <w:t>s</w:t>
      </w:r>
      <w:r w:rsidRPr="00686AC4">
        <w:rPr>
          <w:b/>
          <w:bCs/>
          <w:sz w:val="28"/>
          <w:szCs w:val="28"/>
        </w:rPr>
        <w:t>-</w:t>
      </w:r>
      <w:r>
        <w:rPr>
          <w:b/>
          <w:bCs/>
          <w:sz w:val="28"/>
          <w:szCs w:val="28"/>
          <w:lang w:val="en-US"/>
        </w:rPr>
        <w:t>pg</w:t>
      </w:r>
      <w:r w:rsidR="002D6EF3">
        <w:rPr>
          <w:b/>
          <w:bCs/>
          <w:sz w:val="28"/>
          <w:szCs w:val="28"/>
        </w:rPr>
        <w:t>-0</w:t>
      </w:r>
      <w:r w:rsidR="002E40A5">
        <w:rPr>
          <w:b/>
          <w:bCs/>
          <w:sz w:val="28"/>
          <w:szCs w:val="28"/>
          <w:lang w:val="uk-UA"/>
        </w:rPr>
        <w:t>1</w:t>
      </w:r>
      <w:r w:rsidR="007B7D38">
        <w:rPr>
          <w:b/>
          <w:bCs/>
          <w:sz w:val="28"/>
          <w:szCs w:val="28"/>
          <w:lang w:val="uk-UA"/>
        </w:rPr>
        <w:t>8</w:t>
      </w:r>
    </w:p>
    <w:p w14:paraId="48319CA8"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3253ACF4"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4F1ED0E6" w14:textId="77777777" w:rsidR="009044B3" w:rsidRPr="007F2081" w:rsidRDefault="009044B3" w:rsidP="007F2081">
      <w:pPr>
        <w:pStyle w:val="Default"/>
        <w:shd w:val="clear" w:color="auto" w:fill="FFFFFF"/>
        <w:jc w:val="center"/>
        <w:rPr>
          <w:rStyle w:val="a4"/>
          <w:color w:val="FF0000"/>
          <w:sz w:val="28"/>
          <w:szCs w:val="28"/>
          <w:lang w:val="uk-UA"/>
        </w:rPr>
      </w:pPr>
      <w:r w:rsidRPr="007F2081">
        <w:rPr>
          <w:b/>
          <w:bCs/>
          <w:sz w:val="28"/>
          <w:szCs w:val="28"/>
          <w:lang w:val="uk-UA"/>
        </w:rPr>
        <w:t xml:space="preserve">проєкту </w:t>
      </w:r>
      <w:r w:rsidR="007A4C72">
        <w:rPr>
          <w:b/>
          <w:bCs/>
          <w:sz w:val="28"/>
          <w:szCs w:val="28"/>
          <w:lang w:val="uk-UA"/>
        </w:rPr>
        <w:t>змін</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м.Миколаєва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14:paraId="6C40F399"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12CE31F1" w14:textId="77777777"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0B5E99AF" w14:textId="77777777"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473A8BB7" w14:textId="77777777"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2C0ECDB7" w14:textId="77777777"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економічного і соціального розвитку м.Миколаєва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4EF69DFA" w14:textId="77777777" w:rsidR="008E29BF" w:rsidRPr="008E29BF" w:rsidRDefault="008E29BF" w:rsidP="00C936CC">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14:paraId="66175802" w14:textId="77777777" w:rsidR="00D3517D" w:rsidRPr="00770EC5" w:rsidRDefault="009044B3"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14:paraId="28983CEA" w14:textId="77777777" w:rsidR="009044B3" w:rsidRPr="008E29BF" w:rsidRDefault="00000000" w:rsidP="00C936CC">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5"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14:paraId="73659DF8" w14:textId="77777777" w:rsidR="008E29BF" w:rsidRP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14:paraId="1C6A1F71" w14:textId="77777777" w:rsid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14:paraId="2E44FEB4" w14:textId="77777777"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 що вносяться до Програми, передбачають:</w:t>
      </w:r>
    </w:p>
    <w:p w14:paraId="27EC1243" w14:textId="2D8FE518" w:rsidR="00FD5C9A" w:rsidRPr="002E40A5" w:rsidRDefault="00FD5C9A" w:rsidP="00FD5C9A">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D5C9A">
        <w:rPr>
          <w:rFonts w:ascii="Times New Roman" w:hAnsi="Times New Roman" w:cs="Times New Roman"/>
          <w:sz w:val="28"/>
          <w:szCs w:val="28"/>
          <w:lang w:val="uk-UA"/>
        </w:rPr>
        <w:t xml:space="preserve">у Додатку 3 </w:t>
      </w:r>
      <w:r w:rsidR="002E40A5">
        <w:rPr>
          <w:rFonts w:ascii="Times New Roman" w:hAnsi="Times New Roman" w:cs="Times New Roman"/>
          <w:sz w:val="28"/>
          <w:szCs w:val="28"/>
          <w:lang w:val="uk-UA"/>
        </w:rPr>
        <w:t xml:space="preserve">до Програми </w:t>
      </w:r>
      <w:r w:rsidRPr="00FD5C9A">
        <w:rPr>
          <w:rFonts w:ascii="Times New Roman" w:hAnsi="Times New Roman" w:cs="Times New Roman"/>
          <w:sz w:val="28"/>
          <w:szCs w:val="28"/>
          <w:lang w:val="uk-UA"/>
        </w:rPr>
        <w:t xml:space="preserve">Перелік пропозицій головних розпорядників бюджетних коштів щодо інвестиційних проєктів (об’єктів), </w:t>
      </w:r>
      <w:r w:rsidRPr="00352FE5">
        <w:rPr>
          <w:rFonts w:ascii="Times New Roman" w:hAnsi="Times New Roman" w:cs="Times New Roman"/>
          <w:sz w:val="28"/>
          <w:szCs w:val="28"/>
          <w:lang w:val="uk-UA"/>
        </w:rPr>
        <w:t>які планується фінансувати у 2022-2024  роках за кошти міського бюджету</w:t>
      </w:r>
      <w:r w:rsidR="002E40A5">
        <w:rPr>
          <w:rFonts w:ascii="Times New Roman" w:hAnsi="Times New Roman" w:cs="Times New Roman"/>
          <w:sz w:val="28"/>
          <w:szCs w:val="28"/>
          <w:lang w:val="uk-UA"/>
        </w:rPr>
        <w:t>,</w:t>
      </w:r>
      <w:r w:rsidR="006765F1">
        <w:rPr>
          <w:rFonts w:ascii="Times New Roman" w:hAnsi="Times New Roman" w:cs="Times New Roman"/>
          <w:sz w:val="28"/>
          <w:szCs w:val="28"/>
          <w:lang w:val="uk-UA"/>
        </w:rPr>
        <w:t xml:space="preserve"> </w:t>
      </w:r>
      <w:r w:rsidR="00AB2A57">
        <w:rPr>
          <w:rFonts w:ascii="Times New Roman" w:hAnsi="Times New Roman" w:cs="Times New Roman"/>
          <w:sz w:val="28"/>
          <w:szCs w:val="28"/>
          <w:lang w:val="uk-UA"/>
        </w:rPr>
        <w:t>доповнено про</w:t>
      </w:r>
      <w:r w:rsidR="002C2866">
        <w:rPr>
          <w:rFonts w:ascii="Times New Roman" w:hAnsi="Times New Roman" w:cs="Times New Roman"/>
          <w:sz w:val="28"/>
          <w:szCs w:val="28"/>
          <w:lang w:val="uk-UA"/>
        </w:rPr>
        <w:t>є</w:t>
      </w:r>
      <w:r w:rsidR="00AB2A57">
        <w:rPr>
          <w:rFonts w:ascii="Times New Roman" w:hAnsi="Times New Roman" w:cs="Times New Roman"/>
          <w:sz w:val="28"/>
          <w:szCs w:val="28"/>
          <w:lang w:val="uk-UA"/>
        </w:rPr>
        <w:t>ктам</w:t>
      </w:r>
      <w:r w:rsidR="002E40A5">
        <w:rPr>
          <w:rFonts w:ascii="Times New Roman" w:hAnsi="Times New Roman" w:cs="Times New Roman"/>
          <w:sz w:val="28"/>
          <w:szCs w:val="28"/>
          <w:lang w:val="uk-UA"/>
        </w:rPr>
        <w:t>.</w:t>
      </w:r>
    </w:p>
    <w:p w14:paraId="26856A22" w14:textId="77777777" w:rsidR="002E40A5" w:rsidRDefault="002E40A5" w:rsidP="002E40A5">
      <w:pPr>
        <w:spacing w:after="0" w:line="240" w:lineRule="auto"/>
        <w:jc w:val="both"/>
        <w:rPr>
          <w:rFonts w:ascii="Times New Roman" w:hAnsi="Times New Roman" w:cs="Times New Roman"/>
          <w:color w:val="000000" w:themeColor="text1"/>
          <w:sz w:val="28"/>
          <w:szCs w:val="28"/>
          <w:lang w:val="uk-UA"/>
        </w:rPr>
      </w:pPr>
    </w:p>
    <w:p w14:paraId="6745735D" w14:textId="77777777" w:rsidR="002E40A5" w:rsidRDefault="002E40A5" w:rsidP="002E40A5">
      <w:pPr>
        <w:spacing w:after="0" w:line="240" w:lineRule="auto"/>
        <w:jc w:val="both"/>
        <w:rPr>
          <w:rFonts w:ascii="Times New Roman" w:hAnsi="Times New Roman" w:cs="Times New Roman"/>
          <w:color w:val="000000" w:themeColor="text1"/>
          <w:sz w:val="28"/>
          <w:szCs w:val="28"/>
          <w:lang w:val="uk-UA"/>
        </w:rPr>
      </w:pPr>
    </w:p>
    <w:p w14:paraId="6E67AEE5" w14:textId="77777777" w:rsidR="002E40A5" w:rsidRDefault="002E40A5" w:rsidP="002E40A5">
      <w:pPr>
        <w:spacing w:after="0" w:line="240" w:lineRule="auto"/>
        <w:jc w:val="both"/>
        <w:rPr>
          <w:rFonts w:ascii="Times New Roman" w:hAnsi="Times New Roman" w:cs="Times New Roman"/>
          <w:color w:val="000000" w:themeColor="text1"/>
          <w:sz w:val="28"/>
          <w:szCs w:val="28"/>
          <w:lang w:val="uk-UA"/>
        </w:rPr>
      </w:pPr>
    </w:p>
    <w:p w14:paraId="1AAD678D" w14:textId="77777777" w:rsidR="002E40A5" w:rsidRDefault="002E40A5" w:rsidP="002E40A5">
      <w:pPr>
        <w:spacing w:after="0" w:line="240" w:lineRule="auto"/>
        <w:jc w:val="both"/>
        <w:rPr>
          <w:rFonts w:ascii="Times New Roman" w:hAnsi="Times New Roman" w:cs="Times New Roman"/>
          <w:color w:val="000000" w:themeColor="text1"/>
          <w:sz w:val="28"/>
          <w:szCs w:val="28"/>
          <w:lang w:val="uk-UA"/>
        </w:rPr>
      </w:pPr>
    </w:p>
    <w:p w14:paraId="096A567B" w14:textId="77777777" w:rsidR="002E40A5" w:rsidRPr="002E40A5" w:rsidRDefault="002E40A5" w:rsidP="002E40A5">
      <w:pPr>
        <w:spacing w:after="0" w:line="240" w:lineRule="auto"/>
        <w:jc w:val="both"/>
        <w:rPr>
          <w:rFonts w:ascii="Times New Roman" w:hAnsi="Times New Roman" w:cs="Times New Roman"/>
          <w:color w:val="000000" w:themeColor="text1"/>
          <w:sz w:val="28"/>
          <w:szCs w:val="28"/>
          <w:lang w:val="uk-UA"/>
        </w:rPr>
      </w:pPr>
    </w:p>
    <w:p w14:paraId="4F846062" w14:textId="77777777"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lastRenderedPageBreak/>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14:paraId="2472762E"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562C8FBC" w14:textId="77777777"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14:paraId="06931503" w14:textId="77777777"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338"/>
        <w:gridCol w:w="1276"/>
        <w:gridCol w:w="1270"/>
      </w:tblGrid>
      <w:tr w:rsidR="0097108A" w14:paraId="4027BE8A" w14:textId="77777777" w:rsidTr="00C936CC">
        <w:tc>
          <w:tcPr>
            <w:tcW w:w="7338" w:type="dxa"/>
          </w:tcPr>
          <w:p w14:paraId="5399D547"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14:paraId="4F97DFAE"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106CFCB7"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3B6F9072" w14:textId="77777777" w:rsidTr="00C936CC">
        <w:tc>
          <w:tcPr>
            <w:tcW w:w="7338" w:type="dxa"/>
          </w:tcPr>
          <w:p w14:paraId="4FC5879A" w14:textId="77777777" w:rsidR="0097108A" w:rsidRDefault="006E1669"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14:paraId="67F0061F"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14:paraId="7E27B1AB"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14:paraId="53D7E83A"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14:paraId="1CF4E3B2"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p w14:paraId="79CFE958" w14:textId="77777777" w:rsidR="00C936CC" w:rsidRDefault="00C936CC" w:rsidP="007F2081">
            <w:pPr>
              <w:pStyle w:val="a3"/>
              <w:spacing w:before="0" w:beforeAutospacing="0" w:after="0" w:afterAutospacing="0"/>
              <w:jc w:val="both"/>
              <w:rPr>
                <w:color w:val="212529"/>
                <w:sz w:val="28"/>
                <w:szCs w:val="28"/>
                <w:lang w:val="uk-UA"/>
              </w:rPr>
            </w:pPr>
          </w:p>
        </w:tc>
        <w:tc>
          <w:tcPr>
            <w:tcW w:w="1276" w:type="dxa"/>
          </w:tcPr>
          <w:p w14:paraId="3837D253"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508C8FA5"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59A85694" w14:textId="77777777" w:rsidTr="00C936CC">
        <w:tc>
          <w:tcPr>
            <w:tcW w:w="7338" w:type="dxa"/>
          </w:tcPr>
          <w:p w14:paraId="420547A5" w14:textId="77777777" w:rsidR="0097108A" w:rsidRDefault="00745BB0" w:rsidP="006E1669">
            <w:pPr>
              <w:pStyle w:val="a3"/>
              <w:spacing w:before="0" w:beforeAutospacing="0" w:after="0" w:afterAutospacing="0"/>
              <w:jc w:val="both"/>
              <w:rPr>
                <w:color w:val="212529"/>
                <w:sz w:val="28"/>
                <w:szCs w:val="28"/>
                <w:lang w:val="uk-UA"/>
              </w:rPr>
            </w:pPr>
            <w:r>
              <w:rPr>
                <w:color w:val="212529"/>
                <w:sz w:val="28"/>
                <w:szCs w:val="28"/>
                <w:lang w:val="uk-UA"/>
              </w:rPr>
              <w:t xml:space="preserve">Виконання </w:t>
            </w:r>
            <w:r w:rsidR="006E1669">
              <w:rPr>
                <w:color w:val="212529"/>
                <w:sz w:val="28"/>
                <w:szCs w:val="28"/>
                <w:lang w:val="uk-UA"/>
              </w:rPr>
              <w:t>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14:paraId="5F9A63CD"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40F387AA" w14:textId="77777777"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14:paraId="2A0E5318" w14:textId="77777777" w:rsidR="0097108A" w:rsidRDefault="0097108A" w:rsidP="007F2081">
      <w:pPr>
        <w:pStyle w:val="a3"/>
        <w:shd w:val="clear" w:color="auto" w:fill="FFFFFF"/>
        <w:spacing w:before="0" w:beforeAutospacing="0" w:after="0" w:afterAutospacing="0"/>
        <w:ind w:firstLine="567"/>
        <w:jc w:val="both"/>
        <w:rPr>
          <w:color w:val="212529"/>
          <w:sz w:val="28"/>
          <w:szCs w:val="28"/>
          <w:lang w:val="uk-UA"/>
        </w:rPr>
      </w:pPr>
    </w:p>
    <w:p w14:paraId="029685B5"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639416E4"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433F1421"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65F404A9"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5D63BCF5"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5654DC9E" w14:textId="77777777" w:rsidR="002E40A5" w:rsidRDefault="002E40A5" w:rsidP="007F2081">
      <w:pPr>
        <w:pStyle w:val="a3"/>
        <w:shd w:val="clear" w:color="auto" w:fill="FFFFFF"/>
        <w:spacing w:before="0" w:beforeAutospacing="0" w:after="0" w:afterAutospacing="0"/>
        <w:ind w:firstLine="567"/>
        <w:jc w:val="both"/>
        <w:rPr>
          <w:color w:val="212529"/>
          <w:sz w:val="28"/>
          <w:szCs w:val="28"/>
          <w:lang w:val="uk-UA"/>
        </w:rPr>
      </w:pPr>
    </w:p>
    <w:p w14:paraId="10A07C88" w14:textId="77777777"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14:paraId="77D62CCB" w14:textId="77777777" w:rsidR="008C38EA" w:rsidRPr="007F2081" w:rsidRDefault="008C38EA" w:rsidP="007F2081">
      <w:pPr>
        <w:pStyle w:val="a3"/>
        <w:shd w:val="clear" w:color="auto" w:fill="FFFFFF"/>
        <w:spacing w:before="0" w:beforeAutospacing="0" w:after="0" w:afterAutospacing="0"/>
        <w:ind w:firstLine="567"/>
        <w:jc w:val="both"/>
        <w:rPr>
          <w:color w:val="212529"/>
          <w:sz w:val="28"/>
          <w:szCs w:val="28"/>
          <w:lang w:val="uk-UA"/>
        </w:rPr>
      </w:pPr>
    </w:p>
    <w:p w14:paraId="6E815B35"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lastRenderedPageBreak/>
        <w:t>4</w:t>
      </w:r>
      <w:r w:rsidR="009E6939" w:rsidRPr="00770EC5">
        <w:rPr>
          <w:rStyle w:val="a4"/>
          <w:sz w:val="28"/>
          <w:szCs w:val="28"/>
          <w:lang w:val="uk-UA"/>
        </w:rPr>
        <w:t>.</w:t>
      </w:r>
      <w:r w:rsidRPr="00770EC5">
        <w:rPr>
          <w:rStyle w:val="a4"/>
          <w:sz w:val="28"/>
          <w:szCs w:val="28"/>
          <w:lang w:val="uk-UA"/>
        </w:rPr>
        <w:t xml:space="preserve"> Ймовірні наслідки:</w:t>
      </w:r>
    </w:p>
    <w:p w14:paraId="7394FD02" w14:textId="77777777"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14:paraId="35BB2033" w14:textId="77777777"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таких складових довкілля:</w:t>
      </w:r>
    </w:p>
    <w:p w14:paraId="66CF22B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3373865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71F4C85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56B66F3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2FD4B6FE"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0E7D025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CCFBC2A"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14:paraId="78727B0F" w14:textId="77777777"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Реалізація запропонованих </w:t>
      </w:r>
      <w:r w:rsidR="002E40A5">
        <w:rPr>
          <w:sz w:val="28"/>
          <w:szCs w:val="28"/>
          <w:lang w:val="uk-UA"/>
        </w:rPr>
        <w:t>змін</w:t>
      </w:r>
      <w:r>
        <w:rPr>
          <w:sz w:val="28"/>
          <w:szCs w:val="28"/>
          <w:lang w:val="uk-UA"/>
        </w:rPr>
        <w:t xml:space="preserve"> до Програми не несе ймовірних наслідків для територій з природоохоронним статусом.</w:t>
      </w:r>
    </w:p>
    <w:p w14:paraId="5AE7EC8D"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14:paraId="0E6AD20A"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330883EE"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68BA0113"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проєкт Програми </w:t>
      </w:r>
      <w:r w:rsidRPr="00770EC5">
        <w:rPr>
          <w:rStyle w:val="a4"/>
          <w:sz w:val="28"/>
          <w:szCs w:val="28"/>
          <w:lang w:val="uk-UA"/>
        </w:rPr>
        <w:t xml:space="preserve"> не буде затверджено:</w:t>
      </w:r>
    </w:p>
    <w:p w14:paraId="42C817E9"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комплексність рішень проєкту Програми</w:t>
      </w:r>
      <w:r w:rsidR="00D508C4">
        <w:rPr>
          <w:sz w:val="28"/>
          <w:szCs w:val="28"/>
          <w:lang w:val="uk-UA"/>
        </w:rPr>
        <w:t xml:space="preserve"> зі змінами</w:t>
      </w:r>
      <w:r w:rsidRPr="00770EC5">
        <w:rPr>
          <w:sz w:val="28"/>
          <w:szCs w:val="28"/>
          <w:lang w:val="uk-UA"/>
        </w:rPr>
        <w:t>,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114A0F9A" w14:textId="77777777"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до Програми не затверджуються.</w:t>
      </w:r>
    </w:p>
    <w:p w14:paraId="61454522" w14:textId="77777777"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14:paraId="397A206A"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1D3A4E0A" w14:textId="77777777"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14:paraId="60D08CB4" w14:textId="77777777" w:rsidR="00050039" w:rsidRDefault="00050039" w:rsidP="00053F57">
      <w:pPr>
        <w:pStyle w:val="Default"/>
        <w:ind w:firstLine="567"/>
        <w:jc w:val="both"/>
        <w:rPr>
          <w:i/>
          <w:color w:val="auto"/>
          <w:sz w:val="28"/>
          <w:szCs w:val="28"/>
          <w:lang w:val="uk-UA"/>
        </w:rPr>
      </w:pPr>
      <w:r w:rsidRPr="005E2E4D">
        <w:rPr>
          <w:i/>
          <w:color w:val="auto"/>
          <w:sz w:val="28"/>
          <w:szCs w:val="28"/>
          <w:lang w:val="uk-UA"/>
        </w:rPr>
        <w:t xml:space="preserve">Запропоновані </w:t>
      </w:r>
      <w:r w:rsidR="008238E7">
        <w:rPr>
          <w:i/>
          <w:color w:val="auto"/>
          <w:sz w:val="28"/>
          <w:szCs w:val="28"/>
          <w:lang w:val="uk-UA"/>
        </w:rPr>
        <w:t>зміни</w:t>
      </w:r>
      <w:r w:rsidRPr="005E2E4D">
        <w:rPr>
          <w:i/>
          <w:color w:val="auto"/>
          <w:sz w:val="28"/>
          <w:szCs w:val="28"/>
          <w:lang w:val="uk-UA"/>
        </w:rPr>
        <w:t xml:space="preserve"> до Програми є незначними і не несуть ймовірних наслідків для стану довкілля та здоров’я населення.</w:t>
      </w:r>
    </w:p>
    <w:p w14:paraId="3BB2C2A3" w14:textId="77777777" w:rsidR="002E40A5" w:rsidRDefault="002E40A5" w:rsidP="00053F57">
      <w:pPr>
        <w:pStyle w:val="Default"/>
        <w:ind w:firstLine="567"/>
        <w:jc w:val="both"/>
        <w:rPr>
          <w:i/>
          <w:color w:val="auto"/>
          <w:sz w:val="28"/>
          <w:szCs w:val="28"/>
          <w:lang w:val="uk-UA"/>
        </w:rPr>
      </w:pPr>
    </w:p>
    <w:p w14:paraId="53E1BA9C" w14:textId="77777777" w:rsidR="002E40A5" w:rsidRDefault="002E40A5" w:rsidP="00053F57">
      <w:pPr>
        <w:pStyle w:val="Default"/>
        <w:ind w:firstLine="567"/>
        <w:jc w:val="both"/>
        <w:rPr>
          <w:i/>
          <w:color w:val="auto"/>
          <w:sz w:val="28"/>
          <w:szCs w:val="28"/>
          <w:lang w:val="uk-UA"/>
        </w:rPr>
      </w:pPr>
    </w:p>
    <w:p w14:paraId="15C0D2E2" w14:textId="77777777" w:rsidR="002E40A5" w:rsidRDefault="002E40A5" w:rsidP="00053F57">
      <w:pPr>
        <w:pStyle w:val="Default"/>
        <w:ind w:firstLine="567"/>
        <w:jc w:val="both"/>
        <w:rPr>
          <w:i/>
          <w:color w:val="auto"/>
          <w:sz w:val="28"/>
          <w:szCs w:val="28"/>
          <w:lang w:val="uk-UA"/>
        </w:rPr>
      </w:pPr>
    </w:p>
    <w:p w14:paraId="2166E445" w14:textId="77777777" w:rsidR="002E40A5" w:rsidRDefault="002E40A5" w:rsidP="00053F57">
      <w:pPr>
        <w:pStyle w:val="Default"/>
        <w:ind w:firstLine="567"/>
        <w:jc w:val="both"/>
        <w:rPr>
          <w:i/>
          <w:color w:val="auto"/>
          <w:sz w:val="28"/>
          <w:szCs w:val="28"/>
          <w:lang w:val="uk-UA"/>
        </w:rPr>
      </w:pPr>
    </w:p>
    <w:p w14:paraId="034FFF71" w14:textId="77777777" w:rsidR="002E40A5" w:rsidRDefault="002E40A5" w:rsidP="00053F57">
      <w:pPr>
        <w:pStyle w:val="Default"/>
        <w:ind w:firstLine="567"/>
        <w:jc w:val="both"/>
        <w:rPr>
          <w:i/>
          <w:color w:val="auto"/>
          <w:sz w:val="28"/>
          <w:szCs w:val="28"/>
          <w:lang w:val="uk-UA"/>
        </w:rPr>
      </w:pPr>
    </w:p>
    <w:p w14:paraId="2F073365" w14:textId="77777777" w:rsidR="002E40A5" w:rsidRDefault="002E40A5" w:rsidP="00053F57">
      <w:pPr>
        <w:pStyle w:val="Default"/>
        <w:ind w:firstLine="567"/>
        <w:jc w:val="both"/>
        <w:rPr>
          <w:i/>
          <w:color w:val="auto"/>
          <w:sz w:val="28"/>
          <w:szCs w:val="28"/>
          <w:lang w:val="uk-UA"/>
        </w:rPr>
      </w:pPr>
    </w:p>
    <w:p w14:paraId="424B7D04" w14:textId="77777777" w:rsidR="002E40A5" w:rsidRDefault="002E40A5" w:rsidP="00053F57">
      <w:pPr>
        <w:pStyle w:val="Default"/>
        <w:ind w:firstLine="567"/>
        <w:jc w:val="both"/>
        <w:rPr>
          <w:i/>
          <w:color w:val="auto"/>
          <w:sz w:val="28"/>
          <w:szCs w:val="28"/>
          <w:lang w:val="uk-UA"/>
        </w:rPr>
      </w:pPr>
    </w:p>
    <w:p w14:paraId="6507CC55" w14:textId="77777777" w:rsidR="002E40A5" w:rsidRDefault="002E40A5" w:rsidP="00053F57">
      <w:pPr>
        <w:pStyle w:val="Default"/>
        <w:ind w:firstLine="567"/>
        <w:jc w:val="both"/>
        <w:rPr>
          <w:i/>
          <w:color w:val="auto"/>
          <w:sz w:val="28"/>
          <w:szCs w:val="28"/>
          <w:lang w:val="uk-UA"/>
        </w:rPr>
      </w:pPr>
    </w:p>
    <w:p w14:paraId="7736B676" w14:textId="77777777" w:rsidR="002E40A5" w:rsidRDefault="002E40A5" w:rsidP="00053F57">
      <w:pPr>
        <w:pStyle w:val="Default"/>
        <w:ind w:firstLine="567"/>
        <w:jc w:val="both"/>
        <w:rPr>
          <w:i/>
          <w:color w:val="auto"/>
          <w:sz w:val="28"/>
          <w:szCs w:val="28"/>
          <w:lang w:val="uk-UA"/>
        </w:rPr>
      </w:pPr>
    </w:p>
    <w:p w14:paraId="0902C80E" w14:textId="77777777"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lastRenderedPageBreak/>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4AC165E0" w14:textId="77777777"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14:paraId="786E2354" w14:textId="77777777"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344E4F5E" w14:textId="77777777"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14:paraId="3B479ABF" w14:textId="77777777"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14:paraId="450863CF" w14:textId="77777777"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6DE9CE8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DA59C3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15679FD0" w14:textId="77777777"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436AA543"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6D52C5BE"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1B78F207" w14:textId="77777777"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t xml:space="preserve">Відповідальна особа: </w:t>
      </w:r>
      <w:r w:rsidR="002D6EF3">
        <w:rPr>
          <w:color w:val="212529"/>
          <w:sz w:val="28"/>
          <w:szCs w:val="28"/>
          <w:lang w:val="uk-UA"/>
        </w:rPr>
        <w:t>Днєєва Тетяна Миколаївна</w:t>
      </w:r>
      <w:r w:rsidR="00CA4FE5">
        <w:rPr>
          <w:color w:val="212529"/>
          <w:sz w:val="28"/>
          <w:szCs w:val="28"/>
          <w:lang w:val="uk-UA"/>
        </w:rPr>
        <w:t xml:space="preserve"> –</w:t>
      </w:r>
      <w:r w:rsidR="00AB2A57">
        <w:rPr>
          <w:color w:val="212529"/>
          <w:sz w:val="28"/>
          <w:szCs w:val="28"/>
          <w:lang w:val="uk-UA"/>
        </w:rPr>
        <w:t xml:space="preserve"> </w:t>
      </w:r>
      <w:r w:rsidR="002D6EF3">
        <w:rPr>
          <w:color w:val="212529"/>
          <w:sz w:val="28"/>
          <w:szCs w:val="28"/>
          <w:lang w:val="uk-UA"/>
        </w:rPr>
        <w:t xml:space="preserve">начальник відділу соціально-економічного програмування </w:t>
      </w:r>
      <w:r w:rsidR="002D6EF3" w:rsidRPr="00190BEF">
        <w:rPr>
          <w:color w:val="000000" w:themeColor="text1"/>
          <w:sz w:val="28"/>
          <w:szCs w:val="28"/>
          <w:lang w:val="uk-UA"/>
        </w:rPr>
        <w:t xml:space="preserve">управління економіки та інвестицій   </w:t>
      </w:r>
      <w:r w:rsidR="00EF633B">
        <w:rPr>
          <w:color w:val="212529"/>
          <w:sz w:val="28"/>
          <w:szCs w:val="28"/>
          <w:lang w:val="uk-UA"/>
        </w:rPr>
        <w:t>департаменту економічного розвитку Миколаївської міської ради</w:t>
      </w:r>
      <w:r w:rsidR="002D6EF3">
        <w:rPr>
          <w:color w:val="212529"/>
          <w:sz w:val="28"/>
          <w:szCs w:val="28"/>
          <w:lang w:val="uk-UA"/>
        </w:rPr>
        <w:t>.</w:t>
      </w:r>
    </w:p>
    <w:p w14:paraId="09E9AE85" w14:textId="3818C837"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 xml:space="preserve">Зауваження і пропозиції надавати протягом </w:t>
      </w:r>
      <w:r w:rsidR="00401355">
        <w:rPr>
          <w:rFonts w:ascii="Times New Roman" w:hAnsi="Times New Roman" w:cs="Times New Roman"/>
          <w:color w:val="000000" w:themeColor="text1"/>
          <w:sz w:val="28"/>
          <w:szCs w:val="28"/>
          <w:lang w:val="uk-UA"/>
        </w:rPr>
        <w:t xml:space="preserve"> </w:t>
      </w:r>
      <w:r w:rsidRPr="00686AC4">
        <w:rPr>
          <w:rFonts w:ascii="Times New Roman" w:hAnsi="Times New Roman" w:cs="Times New Roman"/>
          <w:color w:val="000000" w:themeColor="text1"/>
          <w:sz w:val="28"/>
          <w:szCs w:val="28"/>
          <w:lang w:val="uk-UA"/>
        </w:rPr>
        <w:t>1</w:t>
      </w:r>
      <w:r w:rsidR="002E40A5">
        <w:rPr>
          <w:rFonts w:ascii="Times New Roman" w:hAnsi="Times New Roman" w:cs="Times New Roman"/>
          <w:color w:val="000000" w:themeColor="text1"/>
          <w:sz w:val="28"/>
          <w:szCs w:val="28"/>
          <w:lang w:val="uk-UA"/>
        </w:rPr>
        <w:t>0</w:t>
      </w:r>
      <w:r w:rsidRPr="00686AC4">
        <w:rPr>
          <w:rFonts w:ascii="Times New Roman" w:hAnsi="Times New Roman" w:cs="Times New Roman"/>
          <w:color w:val="000000" w:themeColor="text1"/>
          <w:sz w:val="28"/>
          <w:szCs w:val="28"/>
          <w:lang w:val="uk-UA"/>
        </w:rPr>
        <w:t xml:space="preserve"> днів з  </w:t>
      </w:r>
      <w:r w:rsidR="002E40A5">
        <w:rPr>
          <w:rFonts w:ascii="Times New Roman" w:hAnsi="Times New Roman" w:cs="Times New Roman"/>
          <w:color w:val="000000" w:themeColor="text1"/>
          <w:sz w:val="28"/>
          <w:szCs w:val="28"/>
          <w:lang w:val="uk-UA"/>
        </w:rPr>
        <w:t>1</w:t>
      </w:r>
      <w:r w:rsidR="002C2866">
        <w:rPr>
          <w:rFonts w:ascii="Times New Roman" w:hAnsi="Times New Roman" w:cs="Times New Roman"/>
          <w:color w:val="000000" w:themeColor="text1"/>
          <w:sz w:val="28"/>
          <w:szCs w:val="28"/>
          <w:lang w:val="uk-UA"/>
        </w:rPr>
        <w:t>8</w:t>
      </w:r>
      <w:r w:rsidR="002D6EF3">
        <w:rPr>
          <w:rFonts w:ascii="Times New Roman" w:hAnsi="Times New Roman" w:cs="Times New Roman"/>
          <w:color w:val="000000" w:themeColor="text1"/>
          <w:sz w:val="28"/>
          <w:szCs w:val="28"/>
          <w:lang w:val="uk-UA"/>
        </w:rPr>
        <w:t xml:space="preserve"> липня</w:t>
      </w:r>
      <w:r w:rsidR="00EF633B"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009369CD" w:rsidRPr="00686AC4">
        <w:rPr>
          <w:rFonts w:ascii="Times New Roman" w:hAnsi="Times New Roman" w:cs="Times New Roman"/>
          <w:color w:val="000000" w:themeColor="text1"/>
          <w:sz w:val="28"/>
          <w:szCs w:val="28"/>
          <w:lang w:val="uk-UA"/>
        </w:rPr>
        <w:t xml:space="preserve"> року по </w:t>
      </w:r>
      <w:r w:rsidR="002D6EF3">
        <w:rPr>
          <w:rFonts w:ascii="Times New Roman" w:hAnsi="Times New Roman" w:cs="Times New Roman"/>
          <w:color w:val="000000" w:themeColor="text1"/>
          <w:sz w:val="28"/>
          <w:szCs w:val="28"/>
          <w:lang w:val="uk-UA"/>
        </w:rPr>
        <w:t>2</w:t>
      </w:r>
      <w:r w:rsidR="002C2866">
        <w:rPr>
          <w:rFonts w:ascii="Times New Roman" w:hAnsi="Times New Roman" w:cs="Times New Roman"/>
          <w:color w:val="000000" w:themeColor="text1"/>
          <w:sz w:val="28"/>
          <w:szCs w:val="28"/>
          <w:lang w:val="uk-UA"/>
        </w:rPr>
        <w:t>7</w:t>
      </w:r>
      <w:r w:rsidRPr="00686AC4">
        <w:rPr>
          <w:rFonts w:ascii="Times New Roman" w:hAnsi="Times New Roman" w:cs="Times New Roman"/>
          <w:color w:val="000000" w:themeColor="text1"/>
          <w:sz w:val="28"/>
          <w:szCs w:val="28"/>
          <w:lang w:val="uk-UA"/>
        </w:rPr>
        <w:t xml:space="preserve"> </w:t>
      </w:r>
      <w:r w:rsidR="00AB2A57">
        <w:rPr>
          <w:rFonts w:ascii="Times New Roman" w:hAnsi="Times New Roman" w:cs="Times New Roman"/>
          <w:color w:val="000000" w:themeColor="text1"/>
          <w:sz w:val="28"/>
          <w:szCs w:val="28"/>
          <w:lang w:val="uk-UA"/>
        </w:rPr>
        <w:t>вересня</w:t>
      </w:r>
      <w:r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64D8CBBA" w14:textId="77777777" w:rsidR="00375775" w:rsidRDefault="00375775" w:rsidP="00EF633B">
      <w:pPr>
        <w:jc w:val="both"/>
        <w:rPr>
          <w:rFonts w:ascii="Times New Roman" w:hAnsi="Times New Roman" w:cs="Times New Roman"/>
          <w:sz w:val="28"/>
          <w:szCs w:val="28"/>
          <w:lang w:val="uk-UA"/>
        </w:rPr>
      </w:pPr>
    </w:p>
    <w:p w14:paraId="6C0C8D3D" w14:textId="77777777"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C3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Віталій ЛУКОВ</w:t>
      </w:r>
    </w:p>
    <w:sectPr w:rsidR="00EF633B" w:rsidRPr="00FA2C39"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5401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7D"/>
    <w:rsid w:val="00017391"/>
    <w:rsid w:val="00031A6A"/>
    <w:rsid w:val="00050039"/>
    <w:rsid w:val="00053F57"/>
    <w:rsid w:val="0006729E"/>
    <w:rsid w:val="000A3AED"/>
    <w:rsid w:val="000D04E9"/>
    <w:rsid w:val="000D6F58"/>
    <w:rsid w:val="00110AAA"/>
    <w:rsid w:val="001376CD"/>
    <w:rsid w:val="001474E4"/>
    <w:rsid w:val="001869B4"/>
    <w:rsid w:val="00190BEF"/>
    <w:rsid w:val="001B0241"/>
    <w:rsid w:val="001B14AD"/>
    <w:rsid w:val="001D3A95"/>
    <w:rsid w:val="00213EAE"/>
    <w:rsid w:val="002A45DC"/>
    <w:rsid w:val="002C2866"/>
    <w:rsid w:val="002D6EF3"/>
    <w:rsid w:val="002E40A5"/>
    <w:rsid w:val="00352FE5"/>
    <w:rsid w:val="00375775"/>
    <w:rsid w:val="003A39D3"/>
    <w:rsid w:val="003B2F1A"/>
    <w:rsid w:val="00401355"/>
    <w:rsid w:val="0040691E"/>
    <w:rsid w:val="0044217B"/>
    <w:rsid w:val="005537AA"/>
    <w:rsid w:val="00566C2F"/>
    <w:rsid w:val="005E2E4D"/>
    <w:rsid w:val="00625787"/>
    <w:rsid w:val="00631430"/>
    <w:rsid w:val="006765F1"/>
    <w:rsid w:val="00686AC4"/>
    <w:rsid w:val="006E1669"/>
    <w:rsid w:val="006E3567"/>
    <w:rsid w:val="006E7F28"/>
    <w:rsid w:val="00707D4A"/>
    <w:rsid w:val="00717116"/>
    <w:rsid w:val="00726B98"/>
    <w:rsid w:val="00745BB0"/>
    <w:rsid w:val="00770EC5"/>
    <w:rsid w:val="007878F5"/>
    <w:rsid w:val="007A4C72"/>
    <w:rsid w:val="007B7D38"/>
    <w:rsid w:val="007F2081"/>
    <w:rsid w:val="007F377E"/>
    <w:rsid w:val="008238E7"/>
    <w:rsid w:val="0086131A"/>
    <w:rsid w:val="008C38EA"/>
    <w:rsid w:val="008D26DA"/>
    <w:rsid w:val="008E29BF"/>
    <w:rsid w:val="009044B3"/>
    <w:rsid w:val="00904D7C"/>
    <w:rsid w:val="00913881"/>
    <w:rsid w:val="009368CE"/>
    <w:rsid w:val="009369CD"/>
    <w:rsid w:val="0097108A"/>
    <w:rsid w:val="009B5DE1"/>
    <w:rsid w:val="009E6939"/>
    <w:rsid w:val="00A7082F"/>
    <w:rsid w:val="00AB2A57"/>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47982"/>
    <w:rsid w:val="00D508C4"/>
    <w:rsid w:val="00DF7A98"/>
    <w:rsid w:val="00E3168E"/>
    <w:rsid w:val="00EA7AAB"/>
    <w:rsid w:val="00EB797D"/>
    <w:rsid w:val="00EF633B"/>
    <w:rsid w:val="00F304C0"/>
    <w:rsid w:val="00FA2C39"/>
    <w:rsid w:val="00FC1431"/>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99EC"/>
  <w15:docId w15:val="{D65D9A15-FFB8-428F-948D-B29BC67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Alexandr Shevchenko</cp:lastModifiedBy>
  <cp:revision>6</cp:revision>
  <cp:lastPrinted>2023-05-16T13:12:00Z</cp:lastPrinted>
  <dcterms:created xsi:type="dcterms:W3CDTF">2023-09-18T08:56:00Z</dcterms:created>
  <dcterms:modified xsi:type="dcterms:W3CDTF">2023-09-18T10:21:00Z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2023-09-18T10:21:40Z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f50da971-a5db-49de-9a54-5e784a2efd15</vt:lpwstr>
  </property>
  <property fmtid="{D5CDD505-2E9C-101B-9397-08002B2CF9AE}" pid="7" name="MSIP_Label_defa4170-0d19-0005-0004-bc88714345d2_ActionId">
    <vt:lpwstr>5917e4cb-55da-42d7-b6dd-6f512e0b0092</vt:lpwstr>
  </property>
  <property fmtid="{D5CDD505-2E9C-101B-9397-08002B2CF9AE}" pid="8" name="MSIP_Label_defa4170-0d19-0005-0004-bc88714345d2_ContentBits">
    <vt:lpwstr>0</vt:lpwstr>
  </property>
</Properties>
</file>