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44" w:rsidRDefault="00311544" w:rsidP="00372C8C">
      <w:pPr>
        <w:shd w:val="clear" w:color="auto" w:fill="FFFFFF"/>
        <w:tabs>
          <w:tab w:val="left" w:pos="284"/>
        </w:tabs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 w:rsidRPr="00CF39A5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ОГОЛОШЕННЯ ПРО ПРОВЕДЕННЯ КОНКУРСУ З ПРИЗНАЧЕННЯ УПРАВИТЕЛЯ БАГАТОКВАРТИРНОГО БУДИНКУ</w:t>
      </w:r>
    </w:p>
    <w:p w:rsidR="00042CF5" w:rsidRPr="00CF39A5" w:rsidRDefault="00042CF5" w:rsidP="00372C8C">
      <w:pPr>
        <w:shd w:val="clear" w:color="auto" w:fill="FFFFFF"/>
        <w:tabs>
          <w:tab w:val="left" w:pos="284"/>
        </w:tabs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В Корабельном</w:t>
      </w:r>
      <w:r w:rsidR="00F57850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 xml:space="preserve"> районі</w:t>
      </w:r>
    </w:p>
    <w:p w:rsidR="00311544" w:rsidRDefault="00311544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  <w:r w:rsidRPr="00CF39A5">
        <w:rPr>
          <w:lang w:val="uk-UA"/>
        </w:rPr>
        <w:t xml:space="preserve">Відповідно до частини п’ятої статті 13 Закону України «Про особливості здійснення права власності у багатоквартирному будинку», наказу Міністерства регіонального розвитку, будівництва та житлово-комунального господарства України від 13.06.2016 № 150 «Про затвердження Порядку проведення конкурсу з призначення управителя багатоквартирного будинку», а  наказу директора департаменту житлово-комунального господарства Миколаївської міської ради </w:t>
      </w:r>
      <w:r w:rsidR="00372C8C" w:rsidRPr="00CF39A5">
        <w:rPr>
          <w:lang w:val="uk-UA"/>
        </w:rPr>
        <w:t xml:space="preserve">  </w:t>
      </w:r>
      <w:r w:rsidR="004438DA">
        <w:rPr>
          <w:lang w:val="uk-UA"/>
        </w:rPr>
        <w:t xml:space="preserve">від </w:t>
      </w:r>
      <w:r w:rsidR="008341EE">
        <w:rPr>
          <w:lang w:val="uk-UA"/>
        </w:rPr>
        <w:t>25.06.2021</w:t>
      </w:r>
      <w:r w:rsidRPr="00CF39A5">
        <w:rPr>
          <w:lang w:val="uk-UA"/>
        </w:rPr>
        <w:t xml:space="preserve"> року № </w:t>
      </w:r>
      <w:r w:rsidR="008341EE">
        <w:rPr>
          <w:lang w:val="uk-UA"/>
        </w:rPr>
        <w:t>183</w:t>
      </w:r>
      <w:r w:rsidRPr="00CF39A5">
        <w:rPr>
          <w:lang w:val="uk-UA"/>
        </w:rPr>
        <w:t xml:space="preserve"> «</w:t>
      </w:r>
      <w:r w:rsidRPr="00CF39A5">
        <w:rPr>
          <w:bCs/>
          <w:lang w:val="uk-UA"/>
        </w:rPr>
        <w:t>Про оголошення конкурсу з призначення</w:t>
      </w:r>
      <w:r w:rsidR="009259A7" w:rsidRPr="00CF39A5">
        <w:rPr>
          <w:bCs/>
          <w:lang w:val="uk-UA"/>
        </w:rPr>
        <w:t xml:space="preserve">  </w:t>
      </w:r>
      <w:r w:rsidRPr="00CF39A5">
        <w:rPr>
          <w:bCs/>
          <w:lang w:val="uk-UA"/>
        </w:rPr>
        <w:t>управителя багатоквартирних будинків міста Миколаєва</w:t>
      </w:r>
      <w:r w:rsidRPr="00CF39A5">
        <w:rPr>
          <w:lang w:val="uk-UA"/>
        </w:rPr>
        <w:t xml:space="preserve">»  департамент житлово-комунального господарства Миколаївської міської ради повідомляє про проведення конкурсу з призначення управителя групи багатоквартирних будинків в </w:t>
      </w:r>
      <w:r w:rsidR="008341EE">
        <w:rPr>
          <w:lang w:val="uk-UA"/>
        </w:rPr>
        <w:t xml:space="preserve">         </w:t>
      </w:r>
      <w:r w:rsidRPr="00CF39A5">
        <w:rPr>
          <w:lang w:val="uk-UA"/>
        </w:rPr>
        <w:t xml:space="preserve">м. </w:t>
      </w:r>
      <w:r w:rsidR="00712A75" w:rsidRPr="00CF0AB5">
        <w:rPr>
          <w:color w:val="000000"/>
          <w:lang w:val="uk-UA"/>
        </w:rPr>
        <w:t xml:space="preserve">Миколаєві </w:t>
      </w:r>
      <w:r w:rsidR="008341EE">
        <w:rPr>
          <w:color w:val="000000"/>
          <w:lang w:val="uk-UA"/>
        </w:rPr>
        <w:t>Корабельного району</w:t>
      </w:r>
      <w:r w:rsidR="00712A75" w:rsidRPr="00CF0AB5">
        <w:rPr>
          <w:color w:val="000000"/>
          <w:lang w:val="uk-UA"/>
        </w:rPr>
        <w:t xml:space="preserve">, в яких не створено </w:t>
      </w:r>
      <w:r w:rsidR="00712A75">
        <w:rPr>
          <w:color w:val="000000"/>
          <w:lang w:val="uk-UA"/>
        </w:rPr>
        <w:t>об’єднання співвласників багатоквартирного будинку</w:t>
      </w:r>
      <w:r w:rsidR="00712A75" w:rsidRPr="00CF0AB5">
        <w:rPr>
          <w:color w:val="000000"/>
          <w:lang w:val="uk-UA"/>
        </w:rPr>
        <w:t xml:space="preserve">, співвласники яких не прийняли рішення про форму управління багатоквартирним будинком </w:t>
      </w:r>
      <w:r w:rsidR="009B1BBE">
        <w:rPr>
          <w:lang w:val="uk-UA"/>
        </w:rPr>
        <w:t>(група будинків №</w:t>
      </w:r>
      <w:r w:rsidR="008341EE">
        <w:rPr>
          <w:lang w:val="uk-UA"/>
        </w:rPr>
        <w:t xml:space="preserve"> </w:t>
      </w:r>
      <w:r w:rsidR="009B1BBE">
        <w:rPr>
          <w:lang w:val="uk-UA"/>
        </w:rPr>
        <w:t>1) :</w:t>
      </w:r>
    </w:p>
    <w:p w:rsidR="00F5507B" w:rsidRDefault="00F5507B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lang w:val="uk-UA"/>
        </w:rPr>
      </w:pPr>
    </w:p>
    <w:p w:rsidR="008341EE" w:rsidRPr="002F77F2" w:rsidRDefault="008341EE" w:rsidP="008341EE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2F77F2">
        <w:rPr>
          <w:color w:val="000000"/>
          <w:lang w:val="uk-UA"/>
        </w:rPr>
        <w:t>- Група будинків №1</w:t>
      </w:r>
      <w:r w:rsidR="00042CF5">
        <w:rPr>
          <w:color w:val="000000"/>
          <w:lang w:val="uk-UA"/>
        </w:rPr>
        <w:t xml:space="preserve"> (17 будинків)</w:t>
      </w:r>
      <w:r w:rsidRPr="002F77F2">
        <w:rPr>
          <w:color w:val="000000"/>
          <w:lang w:val="uk-UA"/>
        </w:rPr>
        <w:t xml:space="preserve">: 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</w:t>
      </w:r>
      <w:proofErr w:type="spellStart"/>
      <w:r w:rsidRPr="002F77F2">
        <w:rPr>
          <w:color w:val="000000"/>
        </w:rPr>
        <w:t>Клечова</w:t>
      </w:r>
      <w:proofErr w:type="spellEnd"/>
      <w:r w:rsidRPr="002F77F2">
        <w:rPr>
          <w:color w:val="000000"/>
        </w:rPr>
        <w:t xml:space="preserve"> балка, 4</w:t>
      </w:r>
      <w:r w:rsidRPr="002F77F2">
        <w:rPr>
          <w:color w:val="000000"/>
          <w:lang w:val="uk-UA"/>
        </w:rPr>
        <w:t xml:space="preserve">,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</w:t>
      </w:r>
      <w:proofErr w:type="spellStart"/>
      <w:r w:rsidRPr="002F77F2">
        <w:rPr>
          <w:color w:val="000000"/>
        </w:rPr>
        <w:t>Національної</w:t>
      </w:r>
      <w:proofErr w:type="spellEnd"/>
      <w:r w:rsidRPr="002F77F2">
        <w:rPr>
          <w:color w:val="000000"/>
        </w:rPr>
        <w:t xml:space="preserve"> </w:t>
      </w:r>
      <w:proofErr w:type="spellStart"/>
      <w:r w:rsidRPr="002F77F2">
        <w:rPr>
          <w:color w:val="000000"/>
        </w:rPr>
        <w:t>Гвардії</w:t>
      </w:r>
      <w:proofErr w:type="spellEnd"/>
      <w:r w:rsidRPr="002F77F2">
        <w:rPr>
          <w:color w:val="000000"/>
        </w:rPr>
        <w:t>, 2</w:t>
      </w:r>
      <w:r w:rsidRPr="002F77F2">
        <w:rPr>
          <w:color w:val="000000"/>
          <w:lang w:val="uk-UA"/>
        </w:rPr>
        <w:t xml:space="preserve">, </w:t>
      </w:r>
      <w:r w:rsidR="00C7764E">
        <w:rPr>
          <w:color w:val="000000"/>
          <w:lang w:val="uk-UA"/>
        </w:rPr>
        <w:t xml:space="preserve">                      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</w:t>
      </w:r>
      <w:proofErr w:type="spellStart"/>
      <w:r w:rsidRPr="002F77F2">
        <w:rPr>
          <w:color w:val="000000"/>
        </w:rPr>
        <w:t>Новобудівна</w:t>
      </w:r>
      <w:proofErr w:type="spellEnd"/>
      <w:r w:rsidRPr="002F77F2">
        <w:rPr>
          <w:color w:val="000000"/>
        </w:rPr>
        <w:t>, 2</w:t>
      </w:r>
      <w:r w:rsidRPr="002F77F2">
        <w:rPr>
          <w:color w:val="000000"/>
          <w:lang w:val="uk-UA"/>
        </w:rPr>
        <w:t xml:space="preserve">, 4, 6, 7, 8,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О. </w:t>
      </w:r>
      <w:proofErr w:type="spellStart"/>
      <w:r w:rsidRPr="002F77F2">
        <w:rPr>
          <w:color w:val="000000"/>
        </w:rPr>
        <w:t>Вишні</w:t>
      </w:r>
      <w:proofErr w:type="spellEnd"/>
      <w:r w:rsidRPr="002F77F2">
        <w:rPr>
          <w:color w:val="000000"/>
        </w:rPr>
        <w:t>, 93</w:t>
      </w:r>
      <w:r w:rsidRPr="002F77F2">
        <w:rPr>
          <w:color w:val="000000"/>
          <w:lang w:val="uk-UA"/>
        </w:rPr>
        <w:t xml:space="preserve">, 93А,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</w:t>
      </w:r>
      <w:proofErr w:type="spellStart"/>
      <w:r w:rsidRPr="002F77F2">
        <w:rPr>
          <w:color w:val="000000"/>
        </w:rPr>
        <w:t>Ольшанців</w:t>
      </w:r>
      <w:proofErr w:type="spellEnd"/>
      <w:r w:rsidRPr="002F77F2">
        <w:rPr>
          <w:color w:val="000000"/>
        </w:rPr>
        <w:t>, 79</w:t>
      </w:r>
      <w:r w:rsidRPr="002F77F2">
        <w:rPr>
          <w:color w:val="000000"/>
          <w:lang w:val="uk-UA"/>
        </w:rPr>
        <w:t xml:space="preserve">,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</w:t>
      </w:r>
      <w:proofErr w:type="spellStart"/>
      <w:r w:rsidRPr="002F77F2">
        <w:rPr>
          <w:color w:val="000000"/>
        </w:rPr>
        <w:t>Рибна</w:t>
      </w:r>
      <w:proofErr w:type="spellEnd"/>
      <w:r w:rsidRPr="002F77F2">
        <w:rPr>
          <w:color w:val="000000"/>
        </w:rPr>
        <w:t>, 1А</w:t>
      </w:r>
      <w:r w:rsidRPr="002F77F2">
        <w:rPr>
          <w:color w:val="000000"/>
          <w:lang w:val="uk-UA"/>
        </w:rPr>
        <w:t xml:space="preserve">,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</w:t>
      </w:r>
      <w:proofErr w:type="spellStart"/>
      <w:r w:rsidRPr="002F77F2">
        <w:rPr>
          <w:color w:val="000000"/>
        </w:rPr>
        <w:t>Тернопільська</w:t>
      </w:r>
      <w:proofErr w:type="spellEnd"/>
      <w:r w:rsidRPr="002F77F2">
        <w:rPr>
          <w:color w:val="000000"/>
        </w:rPr>
        <w:t>, 4/1</w:t>
      </w:r>
      <w:r w:rsidRPr="002F77F2">
        <w:rPr>
          <w:color w:val="000000"/>
          <w:lang w:val="uk-UA"/>
        </w:rPr>
        <w:t xml:space="preserve">, </w:t>
      </w:r>
      <w:proofErr w:type="spellStart"/>
      <w:r w:rsidRPr="002F77F2">
        <w:rPr>
          <w:color w:val="000000"/>
        </w:rPr>
        <w:t>вул</w:t>
      </w:r>
      <w:proofErr w:type="spellEnd"/>
      <w:r w:rsidRPr="002F77F2">
        <w:rPr>
          <w:color w:val="000000"/>
        </w:rPr>
        <w:t xml:space="preserve">. </w:t>
      </w:r>
      <w:proofErr w:type="spellStart"/>
      <w:r w:rsidRPr="002F77F2">
        <w:rPr>
          <w:color w:val="000000"/>
        </w:rPr>
        <w:t>Торгова</w:t>
      </w:r>
      <w:proofErr w:type="spellEnd"/>
      <w:r w:rsidRPr="002F77F2">
        <w:rPr>
          <w:color w:val="000000"/>
        </w:rPr>
        <w:t>, 205</w:t>
      </w:r>
      <w:r w:rsidRPr="002F77F2">
        <w:rPr>
          <w:color w:val="000000"/>
          <w:lang w:val="uk-UA"/>
        </w:rPr>
        <w:t>,</w:t>
      </w:r>
      <w:r w:rsidRPr="002F77F2">
        <w:rPr>
          <w:color w:val="000000"/>
        </w:rPr>
        <w:t xml:space="preserve"> пр. </w:t>
      </w:r>
      <w:proofErr w:type="spellStart"/>
      <w:r w:rsidRPr="002F77F2">
        <w:rPr>
          <w:color w:val="000000"/>
        </w:rPr>
        <w:t>Богоявленський</w:t>
      </w:r>
      <w:proofErr w:type="spellEnd"/>
      <w:r w:rsidRPr="002F77F2">
        <w:rPr>
          <w:color w:val="000000"/>
        </w:rPr>
        <w:t>, 275</w:t>
      </w:r>
      <w:r w:rsidRPr="002F77F2">
        <w:rPr>
          <w:color w:val="000000"/>
          <w:lang w:val="uk-UA"/>
        </w:rPr>
        <w:t xml:space="preserve">, </w:t>
      </w:r>
      <w:r w:rsidRPr="002F77F2">
        <w:rPr>
          <w:color w:val="000000"/>
        </w:rPr>
        <w:t xml:space="preserve">пр. </w:t>
      </w:r>
      <w:proofErr w:type="spellStart"/>
      <w:r w:rsidRPr="002F77F2">
        <w:rPr>
          <w:color w:val="000000"/>
        </w:rPr>
        <w:t>Корабелів</w:t>
      </w:r>
      <w:proofErr w:type="spellEnd"/>
      <w:r w:rsidRPr="002F77F2">
        <w:rPr>
          <w:color w:val="000000"/>
        </w:rPr>
        <w:t>, 3</w:t>
      </w:r>
      <w:r w:rsidRPr="002F77F2">
        <w:rPr>
          <w:color w:val="000000"/>
          <w:lang w:val="uk-UA"/>
        </w:rPr>
        <w:t>, 5, 7</w:t>
      </w:r>
      <w:r>
        <w:rPr>
          <w:color w:val="000000"/>
          <w:lang w:val="uk-UA"/>
        </w:rPr>
        <w:t>.</w:t>
      </w:r>
    </w:p>
    <w:p w:rsidR="008341EE" w:rsidRPr="002F77F2" w:rsidRDefault="008341EE" w:rsidP="008341EE">
      <w:pPr>
        <w:pStyle w:val="a3"/>
        <w:tabs>
          <w:tab w:val="left" w:pos="284"/>
          <w:tab w:val="left" w:pos="993"/>
        </w:tabs>
        <w:spacing w:before="0" w:beforeAutospacing="0" w:after="0" w:afterAutospacing="0"/>
        <w:jc w:val="both"/>
        <w:rPr>
          <w:lang w:val="uk-UA"/>
        </w:rPr>
      </w:pPr>
    </w:p>
    <w:p w:rsidR="00372C8C" w:rsidRPr="00CF39A5" w:rsidRDefault="00311544" w:rsidP="00372C8C">
      <w:pPr>
        <w:pStyle w:val="a7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F39A5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  <w:bdr w:val="none" w:sz="0" w:space="0" w:color="auto" w:frame="1"/>
        </w:rPr>
        <w:t>Найменування, місце знаходження організатора конкурсу</w:t>
      </w:r>
      <w:r w:rsidR="009259A7" w:rsidRPr="00CF3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Pr="00CF3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311544" w:rsidRPr="00CF39A5" w:rsidRDefault="00311544" w:rsidP="00372C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Департамент житлово-комунального господарства Миколаївської міської ради, вул. Адм. Макарова, 7,  </w:t>
      </w:r>
      <w:proofErr w:type="spellStart"/>
      <w:r w:rsidR="00372C8C" w:rsidRPr="00CF3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м.</w:t>
      </w:r>
      <w:r w:rsidRPr="00CF3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Миколаїв</w:t>
      </w:r>
      <w:proofErr w:type="spellEnd"/>
      <w:r w:rsidRPr="00CF39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CF39A5">
        <w:rPr>
          <w:rFonts w:ascii="Times New Roman" w:hAnsi="Times New Roman" w:cs="Times New Roman"/>
          <w:sz w:val="24"/>
          <w:szCs w:val="24"/>
        </w:rPr>
        <w:t xml:space="preserve"> 54030, </w:t>
      </w:r>
      <w:r w:rsidR="00372C8C" w:rsidRPr="00CF39A5">
        <w:rPr>
          <w:rFonts w:ascii="Times New Roman" w:hAnsi="Times New Roman" w:cs="Times New Roman"/>
          <w:sz w:val="24"/>
          <w:szCs w:val="24"/>
        </w:rPr>
        <w:t>е</w:t>
      </w:r>
      <w:r w:rsidRPr="00CF39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39A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F39A5">
        <w:rPr>
          <w:rFonts w:ascii="Times New Roman" w:hAnsi="Times New Roman" w:cs="Times New Roman"/>
          <w:sz w:val="24"/>
          <w:szCs w:val="24"/>
        </w:rPr>
        <w:t>: obshdgkh@mkrada.gov.ua</w:t>
      </w:r>
      <w:r w:rsidR="00372C8C" w:rsidRPr="00CF39A5">
        <w:rPr>
          <w:rFonts w:ascii="Times New Roman" w:hAnsi="Times New Roman" w:cs="Times New Roman"/>
          <w:sz w:val="24"/>
          <w:szCs w:val="24"/>
        </w:rPr>
        <w:t>,</w:t>
      </w:r>
      <w:r w:rsidRPr="00CF39A5">
        <w:rPr>
          <w:rFonts w:ascii="Times New Roman" w:hAnsi="Times New Roman" w:cs="Times New Roman"/>
          <w:sz w:val="24"/>
          <w:szCs w:val="24"/>
        </w:rPr>
        <w:t xml:space="preserve"> </w:t>
      </w:r>
      <w:r w:rsidR="00372C8C" w:rsidRPr="00CF39A5">
        <w:rPr>
          <w:rFonts w:ascii="Times New Roman" w:hAnsi="Times New Roman" w:cs="Times New Roman"/>
          <w:sz w:val="24"/>
          <w:szCs w:val="24"/>
        </w:rPr>
        <w:t>к</w:t>
      </w:r>
      <w:r w:rsidRPr="00CF39A5">
        <w:rPr>
          <w:rFonts w:ascii="Times New Roman" w:hAnsi="Times New Roman" w:cs="Times New Roman"/>
          <w:sz w:val="24"/>
          <w:szCs w:val="24"/>
        </w:rPr>
        <w:t>од ЄДРПОУ 03365707</w:t>
      </w:r>
    </w:p>
    <w:p w:rsidR="00311544" w:rsidRPr="00CF39A5" w:rsidRDefault="00311544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rStyle w:val="a6"/>
          <w:bCs/>
          <w:i w:val="0"/>
          <w:bdr w:val="none" w:sz="0" w:space="0" w:color="auto" w:frame="1"/>
          <w:lang w:val="uk-UA"/>
        </w:rPr>
      </w:pPr>
    </w:p>
    <w:p w:rsidR="00311544" w:rsidRPr="00CF39A5" w:rsidRDefault="00311544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rStyle w:val="a6"/>
          <w:b/>
          <w:bCs/>
          <w:i w:val="0"/>
          <w:bdr w:val="none" w:sz="0" w:space="0" w:color="auto" w:frame="1"/>
          <w:lang w:val="uk-UA"/>
        </w:rPr>
      </w:pPr>
      <w:r w:rsidRPr="00CF39A5">
        <w:rPr>
          <w:rStyle w:val="a6"/>
          <w:bCs/>
          <w:i w:val="0"/>
          <w:bdr w:val="none" w:sz="0" w:space="0" w:color="auto" w:frame="1"/>
          <w:lang w:val="uk-UA"/>
        </w:rPr>
        <w:t xml:space="preserve">2. </w:t>
      </w:r>
      <w:r w:rsidRPr="00CF39A5">
        <w:rPr>
          <w:rStyle w:val="a6"/>
          <w:b/>
          <w:bCs/>
          <w:i w:val="0"/>
          <w:bdr w:val="none" w:sz="0" w:space="0" w:color="auto" w:frame="1"/>
          <w:lang w:val="uk-UA"/>
        </w:rPr>
        <w:t>Прізвище, посада, номери телефонів осіб, уповноважених здійснювати зв’язок з учасниками конкурсу</w:t>
      </w:r>
      <w:r w:rsidR="00572D15" w:rsidRPr="00CF39A5">
        <w:rPr>
          <w:rStyle w:val="a6"/>
          <w:b/>
          <w:bCs/>
          <w:i w:val="0"/>
          <w:bdr w:val="none" w:sz="0" w:space="0" w:color="auto" w:frame="1"/>
          <w:lang w:val="uk-UA"/>
        </w:rPr>
        <w:t>:</w:t>
      </w:r>
    </w:p>
    <w:p w:rsidR="00372C8C" w:rsidRPr="00CF39A5" w:rsidRDefault="00372C8C" w:rsidP="00372C8C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C8C" w:rsidRPr="00CF39A5" w:rsidRDefault="00372C8C" w:rsidP="00372C8C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Секретар конкурсної комісії – заступник начальника відділу з впровадження нових форм управління житловим господарством управління житлового господарства департаменту житлово-комунального господарства Миколаївської міської ради, </w:t>
      </w:r>
      <w:proofErr w:type="spellStart"/>
      <w:r w:rsidRPr="00CF39A5">
        <w:rPr>
          <w:rFonts w:ascii="Times New Roman" w:eastAsia="Times New Roman" w:hAnsi="Times New Roman" w:cs="Times New Roman"/>
          <w:sz w:val="24"/>
          <w:szCs w:val="24"/>
        </w:rPr>
        <w:t>Рябчуненко</w:t>
      </w:r>
      <w:proofErr w:type="spellEnd"/>
      <w:r w:rsidRPr="00CF39A5">
        <w:rPr>
          <w:rFonts w:ascii="Times New Roman" w:eastAsia="Times New Roman" w:hAnsi="Times New Roman" w:cs="Times New Roman"/>
          <w:sz w:val="24"/>
          <w:szCs w:val="24"/>
        </w:rPr>
        <w:t xml:space="preserve"> Ольга Олександрівна, телефон (0512) 47-</w:t>
      </w:r>
      <w:r w:rsidR="008341EE">
        <w:rPr>
          <w:rFonts w:ascii="Times New Roman" w:eastAsia="Times New Roman" w:hAnsi="Times New Roman" w:cs="Times New Roman"/>
          <w:sz w:val="24"/>
          <w:szCs w:val="24"/>
        </w:rPr>
        <w:t>08-55</w:t>
      </w:r>
      <w:r w:rsidRPr="00CF39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1544" w:rsidRPr="00CF39A5" w:rsidRDefault="00311544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shd w:val="clear" w:color="auto" w:fill="FFFFFF"/>
          <w:lang w:val="uk-UA"/>
        </w:rPr>
      </w:pPr>
    </w:p>
    <w:p w:rsidR="00311544" w:rsidRPr="00CF39A5" w:rsidRDefault="00372C8C" w:rsidP="00372C8C">
      <w:pPr>
        <w:pStyle w:val="rvps2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b/>
          <w:lang w:val="uk-UA"/>
        </w:rPr>
      </w:pPr>
      <w:r w:rsidRPr="00CF39A5">
        <w:rPr>
          <w:b/>
          <w:lang w:val="uk-UA"/>
        </w:rPr>
        <w:t>3.</w:t>
      </w:r>
      <w:r w:rsidR="00311544" w:rsidRPr="00CF39A5">
        <w:rPr>
          <w:b/>
          <w:lang w:val="uk-UA"/>
        </w:rPr>
        <w:t xml:space="preserve"> </w:t>
      </w:r>
      <w:r w:rsidRPr="00CF39A5">
        <w:rPr>
          <w:b/>
          <w:lang w:val="uk-UA"/>
        </w:rPr>
        <w:t>К</w:t>
      </w:r>
      <w:r w:rsidR="00311544" w:rsidRPr="00CF39A5">
        <w:rPr>
          <w:b/>
          <w:lang w:val="uk-UA"/>
        </w:rPr>
        <w:t>ритерії оцінки конкурсних пропозицій:</w:t>
      </w:r>
    </w:p>
    <w:p w:rsidR="00372C8C" w:rsidRPr="00CF39A5" w:rsidRDefault="00372C8C" w:rsidP="0075775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n37"/>
      <w:bookmarkEnd w:id="1"/>
      <w:r w:rsidRPr="00CF39A5">
        <w:rPr>
          <w:rFonts w:ascii="Times New Roman" w:eastAsia="Times New Roman" w:hAnsi="Times New Roman" w:cs="Times New Roman"/>
          <w:sz w:val="24"/>
          <w:szCs w:val="24"/>
        </w:rPr>
        <w:t>- Ціна послуги, що включає відповідно до статті 10 Закону України «Про житлово-комунальні послуги» витрати на утримання багатоквартирного будинку, прибудинкової території, поточний ремонт спільного майна багатоквартирного будинку, винагороду управителю з розрахунку на 1 м кв. загальної площі багатоквартирного будинку;</w:t>
      </w:r>
    </w:p>
    <w:p w:rsidR="00372C8C" w:rsidRPr="00CF39A5" w:rsidRDefault="00372C8C" w:rsidP="0075775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- Рівень забезпеченості учасника конкурсу матеріально-технічною базою;</w:t>
      </w:r>
    </w:p>
    <w:p w:rsidR="00372C8C" w:rsidRPr="00CF39A5" w:rsidRDefault="00372C8C" w:rsidP="0075775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- Наявність персоналу, що відповідає кваліфікаційним вимогам до професій працівників та має необхідні знання і досвід (з урахуванням договорів щодо залучення співвиконавців);</w:t>
      </w:r>
    </w:p>
    <w:p w:rsidR="00372C8C" w:rsidRPr="00CF39A5" w:rsidRDefault="00372C8C" w:rsidP="0075775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- Фінансова спроможність учасника конкурсу;</w:t>
      </w:r>
    </w:p>
    <w:p w:rsidR="00372C8C" w:rsidRPr="00CF39A5" w:rsidRDefault="00372C8C" w:rsidP="00757752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- Наявність досвіду роботи з надання послуг у сфері житлово-комунального господарства;</w:t>
      </w:r>
    </w:p>
    <w:p w:rsidR="00311544" w:rsidRPr="00CF39A5" w:rsidRDefault="00311544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lang w:val="uk-UA"/>
        </w:rPr>
      </w:pPr>
    </w:p>
    <w:p w:rsidR="00311544" w:rsidRPr="00CF39A5" w:rsidRDefault="008C1DE9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b/>
          <w:shd w:val="clear" w:color="auto" w:fill="FFFFFF"/>
          <w:lang w:val="uk-UA"/>
        </w:rPr>
      </w:pPr>
      <w:r w:rsidRPr="00CF39A5">
        <w:rPr>
          <w:b/>
          <w:lang w:val="uk-UA"/>
        </w:rPr>
        <w:t>4</w:t>
      </w:r>
      <w:r w:rsidR="00311544" w:rsidRPr="00CF39A5">
        <w:rPr>
          <w:b/>
          <w:lang w:val="uk-UA"/>
        </w:rPr>
        <w:t>.</w:t>
      </w:r>
      <w:r w:rsidR="00311544" w:rsidRPr="00CF39A5">
        <w:rPr>
          <w:b/>
          <w:shd w:val="clear" w:color="auto" w:fill="FFFFFF"/>
          <w:lang w:val="uk-UA"/>
        </w:rPr>
        <w:t xml:space="preserve"> </w:t>
      </w:r>
      <w:r w:rsidR="00372C8C" w:rsidRPr="00CF39A5">
        <w:rPr>
          <w:b/>
          <w:shd w:val="clear" w:color="auto" w:fill="FFFFFF"/>
          <w:lang w:val="uk-UA"/>
        </w:rPr>
        <w:t>В</w:t>
      </w:r>
      <w:r w:rsidR="00311544" w:rsidRPr="00CF39A5">
        <w:rPr>
          <w:b/>
          <w:shd w:val="clear" w:color="auto" w:fill="FFFFFF"/>
          <w:lang w:val="uk-UA"/>
        </w:rPr>
        <w:t>имоги до конкурсних пропозицій та перелік документів, оригінали або копії яких подаються учасниками конкурсу для їх оцінювання</w:t>
      </w:r>
      <w:r w:rsidR="00372C8C" w:rsidRPr="00CF39A5">
        <w:rPr>
          <w:b/>
          <w:shd w:val="clear" w:color="auto" w:fill="FFFFFF"/>
          <w:lang w:val="uk-UA"/>
        </w:rPr>
        <w:t>: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b/>
          <w:sz w:val="24"/>
          <w:szCs w:val="24"/>
        </w:rPr>
        <w:t>Перелік документів, що подаються учасниками конкурсу у складі конкурсної пропозиції для їх оцінювання: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lastRenderedPageBreak/>
        <w:t>1) засвідчені документи, які підтверджують наявність у штаті щонайменше одного найманого працівника, який пройшов професійну атестацію на відповідність кваліфікаційним вимогам професії «менеджер (управитель) житлового будинку (групи будинків)» (для управителя - юридичної особи), або засвідчені документи, що підтверджують проходження професійної атестації або наявність у штаті за трудовим договором щонайменше одного найманого працівника, який пройшов професійну атестацію на відповідність кваліфікаційним вимогам професії «менеджер (управитель) житлового будинку (групи будинків)» (для управителя - фізичної особи - підприємця) (з 01 січня 2019 року).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Таким документом, відповідно до Постанови Кабінету Міністрів України «Деякі питання професійної атестації за професією “менеджер (управитель) житлового будинку (групи будинків)”» від 28.11.2018 № 1010 є відповідний кваліфікаційний сертифікат.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2) засвідчені учасником конкурсу копії документів, що засвідчують повноваження керівника чи представника учасника конкурсу;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3) засвідчена учасником конкурсу копія статуту (положення чи інший засновницький документ відповідно до закону) юридичної особи – учасника конкурсу;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4) засвідчена учасником конкурсу копія фінансової звітності суб’єкта господарювання за останній звітний період;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5) засвідчена учасником конкурсу копія свідоцтва про державну реєстрацію суб’єкта господарювання (за наявності);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6) засвідчена учасником конкурсу копія свідоцтва платника податку на додану вартість (якщо учасник є платником ПДВ);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7) засвідчена учасником конкурсу копія свідоцтва платника єдиного податку (якщо учасник є платником єдиного податку);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8) засвідчена учасником конкурсу копія декларації платника єдиного податку за останній звітний період (якщо учасник є платником єдиного податку);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9) оригінал витягу з ЄДРПОУ, що підтверджує здійснення учасником конкурсу економічної діяльності в сфері управління нерухомим майном;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10) оригінал довідки державної податкової інспекції про відсутність (наявність) заборгованості з податків та обов’язкових платежів до бюджету, дійсна на час подання пропозицій;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11) оригінал довідки учасника у довільній формі про: фінансову спроможність чи  наявність коштів, необхідних для надання послуги з управління у повному обсязі не менше одного місяця, з наданням підтверджуючих документів (в т.ч. - оригінали довідок з банків, що підтверджують наявність коштів).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12) оригінал довідки учасника конкурсу довільної форми, що містить інформацію про рівень забезпеченості учасника конкурсу матеріально-технічною базою з наданням засвідчених копій підтверджуючих документів;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13) оригінал довідки учасника довільної форми, яка містить інформацію про розміщення адміністративних та виробничих приміщень учасника, засоби зв’язку з керівництвом учасника та банківські реквізити учасника конкурсу;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14) оригінал довідки довільної форми, яка містить інформацію про наявний персонал відповідної кваліфікації та досвіду, який буде залучатись для надання послуг з управління багатоквартирним будинком із наданням підтверджуючих документів, наприклад:накази про призначення, копії трудових книжок працівників та інших документів, що пов’язують конкретного працівника із його роботою у учасника конкурсу з/або урахуванням договорів щодо залучення співвиконавців;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 xml:space="preserve">15) довідка із наступним текстом, який зазначається в обов’язковому порядку: "Учасник конкурсу гарантує, що в порядку, визначеному Законом України “Про захист персональних даних” та іншими актами законодавства України усі фізичні особи, персональні дані про яких наведено у конкурсній пропозиції (включаючи їх прізвища, імена, по батькові, паспортні дані, реєстраційні номери облікових карток платників податків, притягнення чи не притягнення до встановленої законом відповідальності тощо) </w:t>
      </w:r>
      <w:r w:rsidRPr="00CF3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надали письмову згоду та дозвіл на використання їх персональних даних, включаючи дії щодо їх обробки (в т.ч. збирання, зберігання і поширення) цих даних, дії щодо їх захисту, а також дії щодо надання повного права обробки цих персональних даних Організатором конкурсу з метою проведення конкурсу  з  призначення управителя  багатоквартирних  будинків  міста Миколаєва в обсягах і в порядку, визначеному чинним законодавством України, а також були письмово проінформовані про використання їх персональних даних у такий спосіб". 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Суть зазначеної довідки полягає у тому, що учасник конкурсу підтверджує організатору конкурсу, що всі документи, які надаються в рамках конкурсної пропозиції, надаються з отриманням згоди на обробку персональних даних з боку конкретного працівника учаснику конкурсу. Таким чином, учасник конкурсу надає єдину довідку із вказаним текстом і немає необхідності долучати до складу конкурсної пропозиції згоду на обробку персональних даних від кожного окремого працівника.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 xml:space="preserve">Учасник має право звузити перелік персональних даних, що викладено у довідці (у дужках), що передбачена цим пунктом, лише у випадку фактичного ненадання такої інформації у складі своєї конкурсної пропозиції. У випадку, якщо Учасник надасть у складі конкурсної пропозиції відповідну інформацію (наприклад ідентифікаційний код працівника Учасника), але про неї не буде зазначено у довідці, що передбачена цим пунктом, це буде розцінено як ненадання відповідної довідки із настанням відповідних наслідків. 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16) обґрунтовані розрахунки ціни послуги з управління на кожний багатоквартирний будинок, що входить до об’єкта конкурсу, окремо;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17) оригінал довідки у довільній формі, що містить відомості про досвід роботи у сфері надання житлово-комунальних послуг (управління або утримання будинків) з наданням засвідчених копій підтверджуючих документів;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18) довідка у довільній формі в якій учасник конкурсу повідомляє про використання (невикористання) у своїй діяльності печатки.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 xml:space="preserve">Кожна довідка повинна містити номер та дату документу із обов’язковим підписом керівника або уповноваженої особи. У випадку, якщо учасник конкурсу використовує у своїй діяльності печатку, тоді кожна довідка повинна містити у тому числі відбиток печатки. 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 xml:space="preserve">Учасники конкурсу мають право, крім передбачених конкурсною документацією, подавати у складі конкурсної пропозиції також інші документи, що підтверджують досвід роботи з надання послуг у сфері житлово-комунального господарства, рівень кваліфікації, знання та досвід персоналу (нагороди, дипломи, свідоцтва, сертифікати, рекомендації тощо). 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Надана учасником інформація має підтверджуватись копіями документів, засвідченими учасником конкурсу.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У розрахунках ціни послуги з управління учасники повинні визначити вартість кожної складової послуги з управління (згідно з п.3 цієї конкурсної документації) з врахуванням вимог наказу Міністерства регіонального розвитку, будівництва та житлово-комунального господарства України від 25.12.2013 № 603 «Про затвердження Норм часу та матеріально-технічних ресурсів, норм обслуговування для робітників при утриманні будинків, споруд і прибудинкових територій» та Галузевої угоди між Міністерством регіонального розвитку, будівництва та житлово-комунального господарства України, Об"єднанням організацій роботодавців "Всеукраїнська конфедерація роботодавців житлово-комунальної галузі України"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 на 2017-2018 роки, зареєстрованої Міністерством соціальної політики України (Реєстраційний номер 7 від 31 січня 2017 року), з урахуванням змін і доповнень, що зареєстровані за номером 26 від 04.12.2018.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Конкурсна пропозиція подається щодо кожного об’єкта конкурсу окремо.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lastRenderedPageBreak/>
        <w:t>Розрахунок ціни учасник конкурсу подає у складі конкурсної пропозиції на кожний багатоквартирний будинок, що входить до об’єкта конкурсу, окремо.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конверті, на якому зазначаються повне найменування і місцезнаходження організатора та найменування (прізвище, ім’я, по батькові) учасника конкурсу, дата та час проведення конкурсу, контактні номери телефонів учасника конкурсу.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Конкурсна пропозиція пронумеровується, прошивається, підписується уповноваженою особою учасника конкурсу та скріплюється печаткою (за наявності) із зазначенням кількості сторінок.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 xml:space="preserve">Нумерація відбувається на кожній окремій сторінці незалежно від того, чи міститься якась інформація на такій сторінці, чи ні. 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Довідково: під нумерацією на кожній окремій сторінці мається на увазі нумерація кожного аркушу з обох його сторін, тобто на одному аркуші повинно бути дві сторінки.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Конкурсна пропозиція повинна мати реєстр наданих документів, в якому зазначено найменування поданих документів в складі конкурсної пропозиції з визначенням номерів сторінок, на якій він знаходиться.</w:t>
      </w:r>
    </w:p>
    <w:p w:rsidR="00372C8C" w:rsidRPr="00CF39A5" w:rsidRDefault="00372C8C" w:rsidP="00372C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Всі сторінки пропозиції (незалежно від того, чи міститься на них будь-яка інформація у будь-якому вигляді, чи ні) мають містити відбитки печатки учасника та підпис керівника або уповноваженої особи. Вимога щодо наявності печатки учасника не стосується учасників, які здійснюють діяльність без печатки.</w:t>
      </w:r>
    </w:p>
    <w:p w:rsidR="00311544" w:rsidRPr="00CF39A5" w:rsidRDefault="00311544" w:rsidP="00372C8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shd w:val="clear" w:color="auto" w:fill="FFFFFF"/>
          <w:lang w:val="uk-UA"/>
        </w:rPr>
      </w:pPr>
    </w:p>
    <w:p w:rsidR="000228EE" w:rsidRPr="00CF39A5" w:rsidRDefault="000228EE" w:rsidP="000228EE">
      <w:pPr>
        <w:pStyle w:val="a3"/>
        <w:shd w:val="clear" w:color="auto" w:fill="FAFAFA"/>
        <w:spacing w:before="0" w:beforeAutospacing="0" w:after="0" w:afterAutospacing="0"/>
        <w:textAlignment w:val="baseline"/>
        <w:rPr>
          <w:rStyle w:val="a5"/>
          <w:bdr w:val="none" w:sz="0" w:space="0" w:color="auto" w:frame="1"/>
          <w:lang w:val="uk-UA"/>
        </w:rPr>
      </w:pPr>
      <w:r w:rsidRPr="00CF39A5">
        <w:rPr>
          <w:rStyle w:val="a5"/>
          <w:bdr w:val="none" w:sz="0" w:space="0" w:color="auto" w:frame="1"/>
        </w:rPr>
        <w:t> </w:t>
      </w:r>
      <w:r w:rsidR="008C1DE9" w:rsidRPr="00CF39A5">
        <w:rPr>
          <w:rStyle w:val="a5"/>
          <w:bdr w:val="none" w:sz="0" w:space="0" w:color="auto" w:frame="1"/>
          <w:lang w:val="uk-UA"/>
        </w:rPr>
        <w:t>5</w:t>
      </w:r>
      <w:r w:rsidRPr="00CF39A5">
        <w:rPr>
          <w:rStyle w:val="a5"/>
          <w:bdr w:val="none" w:sz="0" w:space="0" w:color="auto" w:frame="1"/>
        </w:rPr>
        <w:t xml:space="preserve">. </w:t>
      </w:r>
      <w:proofErr w:type="spellStart"/>
      <w:r w:rsidRPr="00CF39A5">
        <w:rPr>
          <w:rStyle w:val="a5"/>
          <w:bdr w:val="none" w:sz="0" w:space="0" w:color="auto" w:frame="1"/>
        </w:rPr>
        <w:t>Наявність</w:t>
      </w:r>
      <w:proofErr w:type="spellEnd"/>
      <w:r w:rsidRPr="00CF39A5">
        <w:rPr>
          <w:rStyle w:val="a5"/>
          <w:bdr w:val="none" w:sz="0" w:space="0" w:color="auto" w:frame="1"/>
        </w:rPr>
        <w:t xml:space="preserve"> та </w:t>
      </w:r>
      <w:proofErr w:type="spellStart"/>
      <w:r w:rsidRPr="00CF39A5">
        <w:rPr>
          <w:rStyle w:val="a5"/>
          <w:bdr w:val="none" w:sz="0" w:space="0" w:color="auto" w:frame="1"/>
        </w:rPr>
        <w:t>загальний</w:t>
      </w:r>
      <w:proofErr w:type="spellEnd"/>
      <w:r w:rsidRPr="00CF39A5">
        <w:rPr>
          <w:rStyle w:val="a5"/>
          <w:bdr w:val="none" w:sz="0" w:space="0" w:color="auto" w:frame="1"/>
        </w:rPr>
        <w:t xml:space="preserve"> </w:t>
      </w:r>
      <w:proofErr w:type="spellStart"/>
      <w:r w:rsidRPr="00CF39A5">
        <w:rPr>
          <w:rStyle w:val="a5"/>
          <w:bdr w:val="none" w:sz="0" w:space="0" w:color="auto" w:frame="1"/>
        </w:rPr>
        <w:t>обсяг</w:t>
      </w:r>
      <w:proofErr w:type="spellEnd"/>
      <w:r w:rsidRPr="00CF39A5">
        <w:rPr>
          <w:rStyle w:val="a5"/>
          <w:bdr w:val="none" w:sz="0" w:space="0" w:color="auto" w:frame="1"/>
        </w:rPr>
        <w:t xml:space="preserve"> </w:t>
      </w:r>
      <w:proofErr w:type="spellStart"/>
      <w:r w:rsidRPr="00CF39A5">
        <w:rPr>
          <w:rStyle w:val="a5"/>
          <w:bdr w:val="none" w:sz="0" w:space="0" w:color="auto" w:frame="1"/>
        </w:rPr>
        <w:t>заборгованості</w:t>
      </w:r>
      <w:proofErr w:type="spellEnd"/>
      <w:r w:rsidRPr="00CF39A5">
        <w:rPr>
          <w:rStyle w:val="a5"/>
          <w:bdr w:val="none" w:sz="0" w:space="0" w:color="auto" w:frame="1"/>
        </w:rPr>
        <w:t xml:space="preserve"> </w:t>
      </w:r>
      <w:proofErr w:type="spellStart"/>
      <w:r w:rsidRPr="00CF39A5">
        <w:rPr>
          <w:rStyle w:val="a5"/>
          <w:bdr w:val="none" w:sz="0" w:space="0" w:color="auto" w:frame="1"/>
        </w:rPr>
        <w:t>співвласникі</w:t>
      </w:r>
      <w:proofErr w:type="gramStart"/>
      <w:r w:rsidRPr="00CF39A5">
        <w:rPr>
          <w:rStyle w:val="a5"/>
          <w:bdr w:val="none" w:sz="0" w:space="0" w:color="auto" w:frame="1"/>
        </w:rPr>
        <w:t>в</w:t>
      </w:r>
      <w:proofErr w:type="spellEnd"/>
      <w:proofErr w:type="gramEnd"/>
      <w:r w:rsidRPr="00CF39A5">
        <w:rPr>
          <w:rStyle w:val="a5"/>
          <w:bdr w:val="none" w:sz="0" w:space="0" w:color="auto" w:frame="1"/>
        </w:rPr>
        <w:t xml:space="preserve"> за </w:t>
      </w:r>
      <w:proofErr w:type="spellStart"/>
      <w:r w:rsidRPr="00CF39A5">
        <w:rPr>
          <w:rStyle w:val="a5"/>
          <w:bdr w:val="none" w:sz="0" w:space="0" w:color="auto" w:frame="1"/>
        </w:rPr>
        <w:t>послуги</w:t>
      </w:r>
      <w:proofErr w:type="spellEnd"/>
      <w:r w:rsidRPr="00CF39A5">
        <w:rPr>
          <w:rStyle w:val="a5"/>
          <w:bdr w:val="none" w:sz="0" w:space="0" w:color="auto" w:frame="1"/>
        </w:rPr>
        <w:t xml:space="preserve"> з </w:t>
      </w:r>
      <w:proofErr w:type="spellStart"/>
      <w:r w:rsidRPr="00CF39A5">
        <w:rPr>
          <w:rStyle w:val="a5"/>
          <w:bdr w:val="none" w:sz="0" w:space="0" w:color="auto" w:frame="1"/>
        </w:rPr>
        <w:t>утримання</w:t>
      </w:r>
      <w:proofErr w:type="spellEnd"/>
      <w:r w:rsidRPr="00CF39A5">
        <w:rPr>
          <w:rStyle w:val="a5"/>
          <w:bdr w:val="none" w:sz="0" w:space="0" w:color="auto" w:frame="1"/>
        </w:rPr>
        <w:t xml:space="preserve"> </w:t>
      </w:r>
      <w:proofErr w:type="spellStart"/>
      <w:r w:rsidRPr="00CF39A5">
        <w:rPr>
          <w:rStyle w:val="a5"/>
          <w:bdr w:val="none" w:sz="0" w:space="0" w:color="auto" w:frame="1"/>
        </w:rPr>
        <w:t>будинків</w:t>
      </w:r>
      <w:proofErr w:type="spellEnd"/>
      <w:r w:rsidRPr="00CF39A5">
        <w:rPr>
          <w:rStyle w:val="a5"/>
          <w:bdr w:val="none" w:sz="0" w:space="0" w:color="auto" w:frame="1"/>
        </w:rPr>
        <w:t xml:space="preserve"> і </w:t>
      </w:r>
      <w:proofErr w:type="spellStart"/>
      <w:r w:rsidRPr="00CF39A5">
        <w:rPr>
          <w:rStyle w:val="a5"/>
          <w:bdr w:val="none" w:sz="0" w:space="0" w:color="auto" w:frame="1"/>
        </w:rPr>
        <w:t>споруд</w:t>
      </w:r>
      <w:proofErr w:type="spellEnd"/>
      <w:r w:rsidRPr="00CF39A5">
        <w:rPr>
          <w:rStyle w:val="a5"/>
          <w:bdr w:val="none" w:sz="0" w:space="0" w:color="auto" w:frame="1"/>
        </w:rPr>
        <w:t xml:space="preserve"> та </w:t>
      </w:r>
      <w:proofErr w:type="spellStart"/>
      <w:r w:rsidRPr="00CF39A5">
        <w:rPr>
          <w:rStyle w:val="a5"/>
          <w:bdr w:val="none" w:sz="0" w:space="0" w:color="auto" w:frame="1"/>
        </w:rPr>
        <w:t>прибудинкових</w:t>
      </w:r>
      <w:proofErr w:type="spellEnd"/>
      <w:r w:rsidRPr="00CF39A5">
        <w:rPr>
          <w:rStyle w:val="a5"/>
          <w:bdr w:val="none" w:sz="0" w:space="0" w:color="auto" w:frame="1"/>
        </w:rPr>
        <w:t xml:space="preserve"> </w:t>
      </w:r>
      <w:proofErr w:type="spellStart"/>
      <w:r w:rsidRPr="00CF39A5">
        <w:rPr>
          <w:rStyle w:val="a5"/>
          <w:bdr w:val="none" w:sz="0" w:space="0" w:color="auto" w:frame="1"/>
        </w:rPr>
        <w:t>територій</w:t>
      </w:r>
      <w:proofErr w:type="spellEnd"/>
    </w:p>
    <w:p w:rsidR="008C1DE9" w:rsidRPr="00CF39A5" w:rsidRDefault="008C1DE9" w:rsidP="000228EE">
      <w:pPr>
        <w:pStyle w:val="a3"/>
        <w:shd w:val="clear" w:color="auto" w:fill="FAFAFA"/>
        <w:spacing w:before="0" w:beforeAutospacing="0" w:after="0" w:afterAutospacing="0"/>
        <w:textAlignment w:val="baseline"/>
        <w:rPr>
          <w:lang w:val="uk-UA"/>
        </w:rPr>
      </w:pPr>
    </w:p>
    <w:p w:rsidR="000228EE" w:rsidRPr="002A4C03" w:rsidRDefault="000228EE" w:rsidP="008C1DE9">
      <w:pPr>
        <w:pStyle w:val="a3"/>
        <w:shd w:val="clear" w:color="auto" w:fill="FAFAFA"/>
        <w:spacing w:before="0" w:beforeAutospacing="0" w:after="0" w:afterAutospacing="0"/>
        <w:ind w:firstLine="567"/>
        <w:textAlignment w:val="baseline"/>
      </w:pPr>
      <w:proofErr w:type="spellStart"/>
      <w:r w:rsidRPr="002A4C03">
        <w:rPr>
          <w:bdr w:val="none" w:sz="0" w:space="0" w:color="auto" w:frame="1"/>
        </w:rPr>
        <w:t>Загальний</w:t>
      </w:r>
      <w:proofErr w:type="spellEnd"/>
      <w:r w:rsidRPr="002A4C03">
        <w:rPr>
          <w:bdr w:val="none" w:sz="0" w:space="0" w:color="auto" w:frame="1"/>
        </w:rPr>
        <w:t xml:space="preserve"> </w:t>
      </w:r>
      <w:proofErr w:type="spellStart"/>
      <w:r w:rsidRPr="002A4C03">
        <w:rPr>
          <w:bdr w:val="none" w:sz="0" w:space="0" w:color="auto" w:frame="1"/>
        </w:rPr>
        <w:t>обсяг</w:t>
      </w:r>
      <w:proofErr w:type="spellEnd"/>
      <w:r w:rsidRPr="002A4C03">
        <w:rPr>
          <w:bdr w:val="none" w:sz="0" w:space="0" w:color="auto" w:frame="1"/>
        </w:rPr>
        <w:t xml:space="preserve"> </w:t>
      </w:r>
      <w:proofErr w:type="spellStart"/>
      <w:r w:rsidRPr="002A4C03">
        <w:rPr>
          <w:bdr w:val="none" w:sz="0" w:space="0" w:color="auto" w:frame="1"/>
        </w:rPr>
        <w:t>заборгованості</w:t>
      </w:r>
      <w:proofErr w:type="spellEnd"/>
      <w:r w:rsidRPr="002A4C03">
        <w:rPr>
          <w:bdr w:val="none" w:sz="0" w:space="0" w:color="auto" w:frame="1"/>
        </w:rPr>
        <w:t xml:space="preserve"> </w:t>
      </w:r>
      <w:proofErr w:type="spellStart"/>
      <w:r w:rsidRPr="002A4C03">
        <w:rPr>
          <w:bdr w:val="none" w:sz="0" w:space="0" w:color="auto" w:frame="1"/>
        </w:rPr>
        <w:t>співвласникі</w:t>
      </w:r>
      <w:proofErr w:type="gramStart"/>
      <w:r w:rsidRPr="002A4C03">
        <w:rPr>
          <w:bdr w:val="none" w:sz="0" w:space="0" w:color="auto" w:frame="1"/>
        </w:rPr>
        <w:t>в</w:t>
      </w:r>
      <w:proofErr w:type="spellEnd"/>
      <w:proofErr w:type="gramEnd"/>
      <w:r w:rsidRPr="002A4C03">
        <w:rPr>
          <w:bdr w:val="none" w:sz="0" w:space="0" w:color="auto" w:frame="1"/>
        </w:rPr>
        <w:t xml:space="preserve"> за </w:t>
      </w:r>
      <w:proofErr w:type="spellStart"/>
      <w:r w:rsidRPr="002A4C03">
        <w:rPr>
          <w:bdr w:val="none" w:sz="0" w:space="0" w:color="auto" w:frame="1"/>
        </w:rPr>
        <w:t>послуги</w:t>
      </w:r>
      <w:proofErr w:type="spellEnd"/>
      <w:r w:rsidRPr="002A4C03">
        <w:rPr>
          <w:bdr w:val="none" w:sz="0" w:space="0" w:color="auto" w:frame="1"/>
        </w:rPr>
        <w:t xml:space="preserve"> з </w:t>
      </w:r>
      <w:proofErr w:type="spellStart"/>
      <w:r w:rsidRPr="002A4C03">
        <w:rPr>
          <w:bdr w:val="none" w:sz="0" w:space="0" w:color="auto" w:frame="1"/>
        </w:rPr>
        <w:t>утримання</w:t>
      </w:r>
      <w:proofErr w:type="spellEnd"/>
      <w:r w:rsidRPr="002A4C03">
        <w:rPr>
          <w:bdr w:val="none" w:sz="0" w:space="0" w:color="auto" w:frame="1"/>
        </w:rPr>
        <w:t xml:space="preserve"> </w:t>
      </w:r>
      <w:proofErr w:type="spellStart"/>
      <w:r w:rsidRPr="002A4C03">
        <w:rPr>
          <w:bdr w:val="none" w:sz="0" w:space="0" w:color="auto" w:frame="1"/>
        </w:rPr>
        <w:t>будинків</w:t>
      </w:r>
      <w:proofErr w:type="spellEnd"/>
      <w:r w:rsidRPr="002A4C03">
        <w:rPr>
          <w:bdr w:val="none" w:sz="0" w:space="0" w:color="auto" w:frame="1"/>
        </w:rPr>
        <w:t xml:space="preserve"> і </w:t>
      </w:r>
      <w:proofErr w:type="spellStart"/>
      <w:r w:rsidRPr="002A4C03">
        <w:rPr>
          <w:bdr w:val="none" w:sz="0" w:space="0" w:color="auto" w:frame="1"/>
        </w:rPr>
        <w:t>споруд</w:t>
      </w:r>
      <w:proofErr w:type="spellEnd"/>
      <w:r w:rsidRPr="002A4C03">
        <w:rPr>
          <w:bdr w:val="none" w:sz="0" w:space="0" w:color="auto" w:frame="1"/>
        </w:rPr>
        <w:t xml:space="preserve"> та </w:t>
      </w:r>
      <w:proofErr w:type="spellStart"/>
      <w:r w:rsidRPr="002A4C03">
        <w:rPr>
          <w:bdr w:val="none" w:sz="0" w:space="0" w:color="auto" w:frame="1"/>
        </w:rPr>
        <w:t>прибудинкових</w:t>
      </w:r>
      <w:proofErr w:type="spellEnd"/>
      <w:r w:rsidRPr="002A4C03">
        <w:rPr>
          <w:bdr w:val="none" w:sz="0" w:space="0" w:color="auto" w:frame="1"/>
        </w:rPr>
        <w:t xml:space="preserve"> </w:t>
      </w:r>
      <w:proofErr w:type="spellStart"/>
      <w:r w:rsidRPr="002A4C03">
        <w:rPr>
          <w:bdr w:val="none" w:sz="0" w:space="0" w:color="auto" w:frame="1"/>
        </w:rPr>
        <w:t>територій</w:t>
      </w:r>
      <w:proofErr w:type="spellEnd"/>
      <w:r w:rsidRPr="002A4C03">
        <w:rPr>
          <w:bdr w:val="none" w:sz="0" w:space="0" w:color="auto" w:frame="1"/>
        </w:rPr>
        <w:t xml:space="preserve">, станом </w:t>
      </w:r>
      <w:r w:rsidR="008341EE" w:rsidRPr="002A4C03">
        <w:rPr>
          <w:bdr w:val="none" w:sz="0" w:space="0" w:color="auto" w:frame="1"/>
          <w:lang w:val="uk-UA"/>
        </w:rPr>
        <w:t>на 01.0</w:t>
      </w:r>
      <w:r w:rsidR="002A4C03" w:rsidRPr="002A4C03">
        <w:rPr>
          <w:bdr w:val="none" w:sz="0" w:space="0" w:color="auto" w:frame="1"/>
          <w:lang w:val="uk-UA"/>
        </w:rPr>
        <w:t>7</w:t>
      </w:r>
      <w:r w:rsidR="008341EE" w:rsidRPr="002A4C03">
        <w:rPr>
          <w:bdr w:val="none" w:sz="0" w:space="0" w:color="auto" w:frame="1"/>
          <w:lang w:val="uk-UA"/>
        </w:rPr>
        <w:t>.2021</w:t>
      </w:r>
      <w:r w:rsidR="002A4C03">
        <w:rPr>
          <w:b/>
          <w:bdr w:val="none" w:sz="0" w:space="0" w:color="auto" w:frame="1"/>
          <w:lang w:val="uk-UA"/>
        </w:rPr>
        <w:t xml:space="preserve"> </w:t>
      </w:r>
      <w:r w:rsidRPr="002A4C03">
        <w:rPr>
          <w:b/>
          <w:bdr w:val="none" w:sz="0" w:space="0" w:color="auto" w:frame="1"/>
        </w:rPr>
        <w:t xml:space="preserve"> становить </w:t>
      </w:r>
      <w:r w:rsidR="002A4C03" w:rsidRPr="002A4C03">
        <w:rPr>
          <w:b/>
          <w:bdr w:val="none" w:sz="0" w:space="0" w:color="auto" w:frame="1"/>
          <w:lang w:val="uk-UA"/>
        </w:rPr>
        <w:t>182 264,51</w:t>
      </w:r>
      <w:r w:rsidRPr="002A4C03">
        <w:rPr>
          <w:b/>
          <w:bdr w:val="none" w:sz="0" w:space="0" w:color="auto" w:frame="1"/>
        </w:rPr>
        <w:t xml:space="preserve"> грн</w:t>
      </w:r>
      <w:bookmarkStart w:id="2" w:name="n47"/>
      <w:bookmarkEnd w:id="2"/>
      <w:r w:rsidRPr="002A4C03">
        <w:rPr>
          <w:b/>
          <w:bdr w:val="none" w:sz="0" w:space="0" w:color="auto" w:frame="1"/>
        </w:rPr>
        <w:t>.</w:t>
      </w:r>
    </w:p>
    <w:p w:rsidR="000228EE" w:rsidRPr="002A4C03" w:rsidRDefault="000228EE" w:rsidP="00372C8C">
      <w:pPr>
        <w:pStyle w:val="rvps2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b/>
          <w:shd w:val="clear" w:color="auto" w:fill="FFFFFF"/>
        </w:rPr>
      </w:pPr>
    </w:p>
    <w:p w:rsidR="00311544" w:rsidRPr="00CF39A5" w:rsidRDefault="009B1BBE" w:rsidP="00372C8C">
      <w:pPr>
        <w:pStyle w:val="rvps2"/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="005E2010" w:rsidRPr="00CF39A5">
        <w:rPr>
          <w:b/>
          <w:lang w:val="uk-UA"/>
        </w:rPr>
        <w:t>.</w:t>
      </w:r>
      <w:r w:rsidR="00311544" w:rsidRPr="00CF39A5">
        <w:rPr>
          <w:b/>
          <w:lang w:val="uk-UA"/>
        </w:rPr>
        <w:t xml:space="preserve"> </w:t>
      </w:r>
      <w:r w:rsidR="005E2010" w:rsidRPr="00CF39A5">
        <w:rPr>
          <w:b/>
          <w:lang w:val="uk-UA"/>
        </w:rPr>
        <w:t>Д</w:t>
      </w:r>
      <w:r w:rsidR="00311544" w:rsidRPr="00CF39A5">
        <w:rPr>
          <w:b/>
          <w:lang w:val="uk-UA"/>
        </w:rPr>
        <w:t>ат</w:t>
      </w:r>
      <w:r w:rsidR="005E2010" w:rsidRPr="00CF39A5">
        <w:rPr>
          <w:b/>
          <w:lang w:val="uk-UA"/>
        </w:rPr>
        <w:t>а</w:t>
      </w:r>
      <w:r w:rsidR="00311544" w:rsidRPr="00CF39A5">
        <w:rPr>
          <w:b/>
          <w:lang w:val="uk-UA"/>
        </w:rPr>
        <w:t xml:space="preserve"> огляду об’є</w:t>
      </w:r>
      <w:r w:rsidR="009F45D3" w:rsidRPr="00CF39A5">
        <w:rPr>
          <w:b/>
          <w:lang w:val="uk-UA"/>
        </w:rPr>
        <w:t>ктів конкурсу та доступу до них:</w:t>
      </w:r>
    </w:p>
    <w:p w:rsidR="009F45D3" w:rsidRPr="00712A75" w:rsidRDefault="009F45D3" w:rsidP="00B449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A75">
        <w:rPr>
          <w:rFonts w:ascii="Times New Roman" w:eastAsia="Times New Roman" w:hAnsi="Times New Roman" w:cs="Times New Roman"/>
          <w:sz w:val="24"/>
          <w:szCs w:val="24"/>
        </w:rPr>
        <w:t>Доступ до Об’єкту конкурсу (група будинків) №1 та огляд б</w:t>
      </w:r>
      <w:r w:rsidR="00A75AA3" w:rsidRPr="00712A75">
        <w:rPr>
          <w:rFonts w:ascii="Times New Roman" w:eastAsia="Times New Roman" w:hAnsi="Times New Roman" w:cs="Times New Roman"/>
          <w:sz w:val="24"/>
          <w:szCs w:val="24"/>
        </w:rPr>
        <w:t xml:space="preserve">удинків буде проводитись з </w:t>
      </w:r>
      <w:r w:rsidR="008341E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12A75">
        <w:rPr>
          <w:rFonts w:ascii="Times New Roman" w:eastAsia="Times New Roman" w:hAnsi="Times New Roman" w:cs="Times New Roman"/>
          <w:sz w:val="24"/>
          <w:szCs w:val="24"/>
        </w:rPr>
        <w:t>.07.2021</w:t>
      </w:r>
      <w:r w:rsidRPr="00712A75">
        <w:rPr>
          <w:rFonts w:ascii="Times New Roman" w:eastAsia="Times New Roman" w:hAnsi="Times New Roman" w:cs="Times New Roman"/>
          <w:sz w:val="24"/>
          <w:szCs w:val="24"/>
        </w:rPr>
        <w:t xml:space="preserve"> року по </w:t>
      </w:r>
      <w:r w:rsidR="008341EE">
        <w:rPr>
          <w:rFonts w:ascii="Times New Roman" w:eastAsia="Times New Roman" w:hAnsi="Times New Roman" w:cs="Times New Roman"/>
          <w:sz w:val="24"/>
          <w:szCs w:val="24"/>
        </w:rPr>
        <w:t>05.08</w:t>
      </w:r>
      <w:r w:rsidR="00712A75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712A75">
        <w:rPr>
          <w:rFonts w:ascii="Times New Roman" w:eastAsia="Times New Roman" w:hAnsi="Times New Roman" w:cs="Times New Roman"/>
          <w:sz w:val="24"/>
          <w:szCs w:val="24"/>
        </w:rPr>
        <w:t xml:space="preserve"> року з 10.00 до 16.00 години. </w:t>
      </w:r>
    </w:p>
    <w:p w:rsidR="009F45D3" w:rsidRPr="00CF39A5" w:rsidRDefault="009F45D3" w:rsidP="009F45D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8EE" w:rsidRPr="00CF39A5" w:rsidRDefault="009B1BBE" w:rsidP="008C1DE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n45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0228EE" w:rsidRPr="00CF39A5">
        <w:rPr>
          <w:rFonts w:ascii="Times New Roman" w:eastAsia="Times New Roman" w:hAnsi="Times New Roman" w:cs="Times New Roman"/>
          <w:b/>
          <w:sz w:val="24"/>
          <w:szCs w:val="24"/>
        </w:rPr>
        <w:t>. Способи, місце та кінцевий строк подання конкурсних пропозицій.</w:t>
      </w:r>
    </w:p>
    <w:p w:rsidR="000228EE" w:rsidRPr="00CF39A5" w:rsidRDefault="000228EE" w:rsidP="000228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Конкурсна пропозиція подається особисто або через уповноважену належним чином особу чи надсилається поштою організатору конкурсу у запечатаному конверті, на якому зазначаються повне найменування і місцезнаходження організатора та найменування (прізвище, ім’я, по батькові) учасника конкурсу, дата та час проведення конкурсу, контактні номери телефонів учасника конкурсу.</w:t>
      </w:r>
    </w:p>
    <w:p w:rsidR="000228EE" w:rsidRPr="00CF39A5" w:rsidRDefault="000228EE" w:rsidP="000228E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Конкурсна пропозиція подається учасником конкурсу за адресою: 54030, Миколаївська обл., місто Миколаїв, вул. Адмірала Макарова, буд. 7, канцелярія (загальний відділ) департаменту житлово-комунального господарства Миколаївської міської ради.</w:t>
      </w:r>
    </w:p>
    <w:p w:rsidR="000228EE" w:rsidRPr="00DE2DF2" w:rsidRDefault="000228EE" w:rsidP="00B449F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A75">
        <w:rPr>
          <w:rFonts w:ascii="Times New Roman" w:eastAsia="Times New Roman" w:hAnsi="Times New Roman" w:cs="Times New Roman"/>
          <w:sz w:val="24"/>
          <w:szCs w:val="24"/>
        </w:rPr>
        <w:t>Кінцевий стр</w:t>
      </w:r>
      <w:r w:rsidR="00B449FB" w:rsidRPr="00712A75">
        <w:rPr>
          <w:rFonts w:ascii="Times New Roman" w:eastAsia="Times New Roman" w:hAnsi="Times New Roman" w:cs="Times New Roman"/>
          <w:sz w:val="24"/>
          <w:szCs w:val="24"/>
        </w:rPr>
        <w:t>ок подачі конкурсних пропозицій</w:t>
      </w:r>
      <w:r w:rsidRPr="0071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DF2">
        <w:rPr>
          <w:rFonts w:ascii="Times New Roman" w:hAnsi="Times New Roman" w:cs="Times New Roman"/>
          <w:b/>
          <w:sz w:val="24"/>
          <w:szCs w:val="24"/>
        </w:rPr>
        <w:t xml:space="preserve">до 17.00 годин </w:t>
      </w:r>
      <w:r w:rsidR="00A75AA3" w:rsidRPr="00DE2DF2">
        <w:rPr>
          <w:rFonts w:ascii="Times New Roman" w:hAnsi="Times New Roman" w:cs="Times New Roman"/>
          <w:b/>
          <w:sz w:val="24"/>
          <w:szCs w:val="24"/>
        </w:rPr>
        <w:t>0</w:t>
      </w:r>
      <w:r w:rsidR="008341EE" w:rsidRPr="00DE2DF2">
        <w:rPr>
          <w:rFonts w:ascii="Times New Roman" w:hAnsi="Times New Roman" w:cs="Times New Roman"/>
          <w:b/>
          <w:sz w:val="24"/>
          <w:szCs w:val="24"/>
        </w:rPr>
        <w:t>9</w:t>
      </w:r>
      <w:r w:rsidR="00712A75" w:rsidRPr="00DE2DF2">
        <w:rPr>
          <w:rFonts w:ascii="Times New Roman" w:hAnsi="Times New Roman" w:cs="Times New Roman"/>
          <w:b/>
          <w:sz w:val="24"/>
          <w:szCs w:val="24"/>
        </w:rPr>
        <w:t>.08</w:t>
      </w:r>
      <w:r w:rsidR="00A75AA3" w:rsidRPr="00DE2DF2">
        <w:rPr>
          <w:rFonts w:ascii="Times New Roman" w:hAnsi="Times New Roman" w:cs="Times New Roman"/>
          <w:b/>
          <w:sz w:val="24"/>
          <w:szCs w:val="24"/>
        </w:rPr>
        <w:t>.2021</w:t>
      </w:r>
      <w:r w:rsidRPr="00DE2DF2">
        <w:rPr>
          <w:rFonts w:ascii="Times New Roman" w:hAnsi="Times New Roman" w:cs="Times New Roman"/>
          <w:b/>
          <w:sz w:val="24"/>
          <w:szCs w:val="24"/>
        </w:rPr>
        <w:t>р. </w:t>
      </w:r>
    </w:p>
    <w:p w:rsidR="00B449FB" w:rsidRPr="00DE2DF2" w:rsidRDefault="008C1DE9" w:rsidP="000228EE">
      <w:pPr>
        <w:pStyle w:val="a3"/>
        <w:shd w:val="clear" w:color="auto" w:fill="FAFAFA"/>
        <w:spacing w:before="0" w:beforeAutospacing="0" w:after="0" w:afterAutospacing="0"/>
        <w:textAlignment w:val="baseline"/>
        <w:rPr>
          <w:rStyle w:val="a5"/>
          <w:bdr w:val="none" w:sz="0" w:space="0" w:color="auto" w:frame="1"/>
          <w:lang w:val="uk-UA"/>
        </w:rPr>
      </w:pPr>
      <w:r w:rsidRPr="00DE2DF2">
        <w:rPr>
          <w:rStyle w:val="a5"/>
          <w:bdr w:val="none" w:sz="0" w:space="0" w:color="auto" w:frame="1"/>
        </w:rPr>
        <w:t>     </w:t>
      </w:r>
    </w:p>
    <w:p w:rsidR="000228EE" w:rsidRPr="00CF39A5" w:rsidRDefault="009B1BBE" w:rsidP="000228EE">
      <w:pPr>
        <w:pStyle w:val="a3"/>
        <w:shd w:val="clear" w:color="auto" w:fill="FAFAFA"/>
        <w:spacing w:before="0" w:beforeAutospacing="0" w:after="0" w:afterAutospacing="0"/>
        <w:textAlignment w:val="baseline"/>
      </w:pPr>
      <w:r>
        <w:rPr>
          <w:rStyle w:val="a5"/>
          <w:bdr w:val="none" w:sz="0" w:space="0" w:color="auto" w:frame="1"/>
          <w:lang w:val="uk-UA"/>
        </w:rPr>
        <w:t>8</w:t>
      </w:r>
      <w:r w:rsidR="000228EE" w:rsidRPr="00CF39A5">
        <w:rPr>
          <w:rStyle w:val="a5"/>
          <w:bdr w:val="none" w:sz="0" w:space="0" w:color="auto" w:frame="1"/>
        </w:rPr>
        <w:t xml:space="preserve">. </w:t>
      </w:r>
      <w:proofErr w:type="spellStart"/>
      <w:r w:rsidR="000228EE" w:rsidRPr="00CF39A5">
        <w:rPr>
          <w:rStyle w:val="a5"/>
          <w:bdr w:val="none" w:sz="0" w:space="0" w:color="auto" w:frame="1"/>
        </w:rPr>
        <w:t>Місце</w:t>
      </w:r>
      <w:proofErr w:type="spellEnd"/>
      <w:r w:rsidR="000228EE" w:rsidRPr="00CF39A5">
        <w:rPr>
          <w:rStyle w:val="a5"/>
          <w:bdr w:val="none" w:sz="0" w:space="0" w:color="auto" w:frame="1"/>
        </w:rPr>
        <w:t xml:space="preserve">, дата та час </w:t>
      </w:r>
      <w:proofErr w:type="spellStart"/>
      <w:r w:rsidR="000228EE" w:rsidRPr="00CF39A5">
        <w:rPr>
          <w:rStyle w:val="a5"/>
          <w:bdr w:val="none" w:sz="0" w:space="0" w:color="auto" w:frame="1"/>
        </w:rPr>
        <w:t>розкриття</w:t>
      </w:r>
      <w:proofErr w:type="spellEnd"/>
      <w:r w:rsidR="000228EE" w:rsidRPr="00CF39A5">
        <w:rPr>
          <w:rStyle w:val="a5"/>
          <w:bdr w:val="none" w:sz="0" w:space="0" w:color="auto" w:frame="1"/>
        </w:rPr>
        <w:t xml:space="preserve"> </w:t>
      </w:r>
      <w:proofErr w:type="spellStart"/>
      <w:r w:rsidR="000228EE" w:rsidRPr="00CF39A5">
        <w:rPr>
          <w:rStyle w:val="a5"/>
          <w:bdr w:val="none" w:sz="0" w:space="0" w:color="auto" w:frame="1"/>
        </w:rPr>
        <w:t>конвертів</w:t>
      </w:r>
      <w:proofErr w:type="spellEnd"/>
      <w:r w:rsidR="000228EE" w:rsidRPr="00CF39A5">
        <w:rPr>
          <w:rStyle w:val="a5"/>
          <w:bdr w:val="none" w:sz="0" w:space="0" w:color="auto" w:frame="1"/>
        </w:rPr>
        <w:t xml:space="preserve"> з </w:t>
      </w:r>
      <w:proofErr w:type="spellStart"/>
      <w:r w:rsidR="000228EE" w:rsidRPr="00CF39A5">
        <w:rPr>
          <w:rStyle w:val="a5"/>
          <w:bdr w:val="none" w:sz="0" w:space="0" w:color="auto" w:frame="1"/>
        </w:rPr>
        <w:t>конкурсними</w:t>
      </w:r>
      <w:proofErr w:type="spellEnd"/>
      <w:r w:rsidR="000228EE" w:rsidRPr="00CF39A5">
        <w:rPr>
          <w:rStyle w:val="a5"/>
          <w:bdr w:val="none" w:sz="0" w:space="0" w:color="auto" w:frame="1"/>
        </w:rPr>
        <w:t xml:space="preserve"> </w:t>
      </w:r>
      <w:proofErr w:type="spellStart"/>
      <w:r w:rsidR="000228EE" w:rsidRPr="00CF39A5">
        <w:rPr>
          <w:rStyle w:val="a5"/>
          <w:bdr w:val="none" w:sz="0" w:space="0" w:color="auto" w:frame="1"/>
        </w:rPr>
        <w:t>пропозиціями</w:t>
      </w:r>
      <w:proofErr w:type="spellEnd"/>
      <w:r w:rsidR="000228EE" w:rsidRPr="00CF39A5">
        <w:rPr>
          <w:rStyle w:val="a5"/>
          <w:bdr w:val="none" w:sz="0" w:space="0" w:color="auto" w:frame="1"/>
        </w:rPr>
        <w:t>.</w:t>
      </w:r>
    </w:p>
    <w:p w:rsidR="000228EE" w:rsidRPr="00CF39A5" w:rsidRDefault="000228EE" w:rsidP="000228E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A5">
        <w:rPr>
          <w:rFonts w:ascii="Times New Roman" w:eastAsia="Times New Roman" w:hAnsi="Times New Roman" w:cs="Times New Roman"/>
          <w:sz w:val="24"/>
          <w:szCs w:val="24"/>
        </w:rPr>
        <w:t>Місце: департамент житлово-комунального господарства Миколаївської міської ради, місто Миколаїв, вул. Адмірала Макарова, буд. 7, актова зала.</w:t>
      </w:r>
    </w:p>
    <w:p w:rsidR="00311544" w:rsidRPr="00712A75" w:rsidRDefault="000228EE" w:rsidP="008C1DE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A75">
        <w:rPr>
          <w:rFonts w:ascii="Times New Roman" w:eastAsia="Times New Roman" w:hAnsi="Times New Roman" w:cs="Times New Roman"/>
          <w:sz w:val="24"/>
          <w:szCs w:val="24"/>
        </w:rPr>
        <w:t>Дата та час розкриття конвертів з конкурсними пропозиціями по Об’єкту конкурсу (групі будинків) №1</w:t>
      </w:r>
      <w:r w:rsidR="00834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A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41EE" w:rsidRPr="00DE2DF2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A75AA3" w:rsidRPr="00DE2DF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712A75" w:rsidRPr="00DE2DF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75AA3" w:rsidRPr="00DE2DF2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Pr="00DE2DF2">
        <w:rPr>
          <w:rFonts w:ascii="Times New Roman" w:eastAsia="Times New Roman" w:hAnsi="Times New Roman" w:cs="Times New Roman"/>
          <w:b/>
          <w:sz w:val="24"/>
          <w:szCs w:val="24"/>
        </w:rPr>
        <w:t xml:space="preserve"> р. Час: 10.00 год.</w:t>
      </w:r>
    </w:p>
    <w:sectPr w:rsidR="00311544" w:rsidRPr="00712A75" w:rsidSect="00CF39A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542"/>
    <w:multiLevelType w:val="hybridMultilevel"/>
    <w:tmpl w:val="B53687E4"/>
    <w:lvl w:ilvl="0" w:tplc="C0621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D3"/>
    <w:rsid w:val="00007FDE"/>
    <w:rsid w:val="000228EE"/>
    <w:rsid w:val="00042CF5"/>
    <w:rsid w:val="0007444F"/>
    <w:rsid w:val="000E7FB6"/>
    <w:rsid w:val="002541DE"/>
    <w:rsid w:val="002A4C03"/>
    <w:rsid w:val="00311544"/>
    <w:rsid w:val="00313684"/>
    <w:rsid w:val="00372C8C"/>
    <w:rsid w:val="004438DA"/>
    <w:rsid w:val="00572D15"/>
    <w:rsid w:val="005E2010"/>
    <w:rsid w:val="00712A75"/>
    <w:rsid w:val="00757752"/>
    <w:rsid w:val="008341EE"/>
    <w:rsid w:val="00874DE6"/>
    <w:rsid w:val="008C1DE9"/>
    <w:rsid w:val="009259A7"/>
    <w:rsid w:val="00936643"/>
    <w:rsid w:val="009B1BBE"/>
    <w:rsid w:val="009F45D3"/>
    <w:rsid w:val="00A75AA3"/>
    <w:rsid w:val="00B449FB"/>
    <w:rsid w:val="00B75BED"/>
    <w:rsid w:val="00C370D3"/>
    <w:rsid w:val="00C7764E"/>
    <w:rsid w:val="00CF39A5"/>
    <w:rsid w:val="00DE2DF2"/>
    <w:rsid w:val="00F5507B"/>
    <w:rsid w:val="00F5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311544"/>
    <w:rPr>
      <w:color w:val="0000FF"/>
      <w:u w:val="single"/>
    </w:rPr>
  </w:style>
  <w:style w:type="character" w:styleId="a5">
    <w:name w:val="Strong"/>
    <w:basedOn w:val="a0"/>
    <w:uiPriority w:val="22"/>
    <w:qFormat/>
    <w:rsid w:val="00311544"/>
    <w:rPr>
      <w:b/>
      <w:bCs/>
    </w:rPr>
  </w:style>
  <w:style w:type="character" w:styleId="a6">
    <w:name w:val="Emphasis"/>
    <w:basedOn w:val="a0"/>
    <w:uiPriority w:val="20"/>
    <w:qFormat/>
    <w:rsid w:val="00311544"/>
    <w:rPr>
      <w:i/>
      <w:iCs/>
    </w:rPr>
  </w:style>
  <w:style w:type="paragraph" w:customStyle="1" w:styleId="rvps2">
    <w:name w:val="rvps2"/>
    <w:basedOn w:val="a"/>
    <w:rsid w:val="003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11544"/>
  </w:style>
  <w:style w:type="character" w:customStyle="1" w:styleId="rvts11">
    <w:name w:val="rvts11"/>
    <w:basedOn w:val="a0"/>
    <w:rsid w:val="00311544"/>
  </w:style>
  <w:style w:type="paragraph" w:styleId="a7">
    <w:name w:val="List Paragraph"/>
    <w:basedOn w:val="a"/>
    <w:uiPriority w:val="34"/>
    <w:qFormat/>
    <w:rsid w:val="00372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311544"/>
    <w:rPr>
      <w:color w:val="0000FF"/>
      <w:u w:val="single"/>
    </w:rPr>
  </w:style>
  <w:style w:type="character" w:styleId="a5">
    <w:name w:val="Strong"/>
    <w:basedOn w:val="a0"/>
    <w:uiPriority w:val="22"/>
    <w:qFormat/>
    <w:rsid w:val="00311544"/>
    <w:rPr>
      <w:b/>
      <w:bCs/>
    </w:rPr>
  </w:style>
  <w:style w:type="character" w:styleId="a6">
    <w:name w:val="Emphasis"/>
    <w:basedOn w:val="a0"/>
    <w:uiPriority w:val="20"/>
    <w:qFormat/>
    <w:rsid w:val="00311544"/>
    <w:rPr>
      <w:i/>
      <w:iCs/>
    </w:rPr>
  </w:style>
  <w:style w:type="paragraph" w:customStyle="1" w:styleId="rvps2">
    <w:name w:val="rvps2"/>
    <w:basedOn w:val="a"/>
    <w:rsid w:val="0031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311544"/>
  </w:style>
  <w:style w:type="character" w:customStyle="1" w:styleId="rvts11">
    <w:name w:val="rvts11"/>
    <w:basedOn w:val="a0"/>
    <w:rsid w:val="00311544"/>
  </w:style>
  <w:style w:type="paragraph" w:styleId="a7">
    <w:name w:val="List Paragraph"/>
    <w:basedOn w:val="a"/>
    <w:uiPriority w:val="34"/>
    <w:qFormat/>
    <w:rsid w:val="00372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Owner's Computer</dc:creator>
  <cp:keywords/>
  <dc:description/>
  <cp:lastModifiedBy>123</cp:lastModifiedBy>
  <cp:revision>30</cp:revision>
  <cp:lastPrinted>2020-11-27T12:14:00Z</cp:lastPrinted>
  <dcterms:created xsi:type="dcterms:W3CDTF">2020-10-15T10:44:00Z</dcterms:created>
  <dcterms:modified xsi:type="dcterms:W3CDTF">2021-07-07T12:52:00Z</dcterms:modified>
</cp:coreProperties>
</file>